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2E" w:rsidRDefault="007B4B37" w:rsidP="00B4200C">
      <w:pPr>
        <w:jc w:val="center"/>
      </w:pPr>
      <w:r>
        <w:rPr>
          <w:noProof/>
          <w:lang w:eastAsia="en-GB"/>
        </w:rPr>
        <w:drawing>
          <wp:inline distT="0" distB="0" distL="0" distR="0">
            <wp:extent cx="1499928" cy="1501178"/>
            <wp:effectExtent l="0" t="0" r="5080" b="3810"/>
            <wp:docPr id="1" name="Picture 1" descr="https://hmsexeter.co.uk/resources/HMS%20Exeter%20Association%20New%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3f2b62bbef14abca4a5f1fb48058115_img" descr="https://hmsexeter.co.uk/resources/HMS%20Exeter%20Association%20New%20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0768" cy="1502019"/>
                    </a:xfrm>
                    <a:prstGeom prst="rect">
                      <a:avLst/>
                    </a:prstGeom>
                    <a:noFill/>
                    <a:ln>
                      <a:noFill/>
                    </a:ln>
                  </pic:spPr>
                </pic:pic>
              </a:graphicData>
            </a:graphic>
          </wp:inline>
        </w:drawing>
      </w:r>
    </w:p>
    <w:p w:rsidR="00201968" w:rsidRDefault="00201968" w:rsidP="00201968">
      <w:pPr>
        <w:jc w:val="center"/>
        <w:rPr>
          <w:rFonts w:ascii="Arial" w:hAnsi="Arial" w:cs="Arial"/>
          <w:sz w:val="20"/>
          <w:szCs w:val="20"/>
        </w:rPr>
      </w:pPr>
      <w:r>
        <w:rPr>
          <w:rFonts w:ascii="Arial" w:hAnsi="Arial" w:cs="Arial"/>
          <w:b/>
          <w:i/>
          <w:sz w:val="24"/>
          <w:szCs w:val="20"/>
        </w:rPr>
        <w:t xml:space="preserve">ORGANISATION </w:t>
      </w:r>
      <w:r w:rsidR="00721810">
        <w:rPr>
          <w:rFonts w:ascii="Arial" w:hAnsi="Arial" w:cs="Arial"/>
          <w:b/>
          <w:i/>
          <w:sz w:val="24"/>
          <w:szCs w:val="20"/>
        </w:rPr>
        <w:t xml:space="preserve">- </w:t>
      </w:r>
      <w:r w:rsidRPr="00201968">
        <w:rPr>
          <w:rFonts w:ascii="Arial" w:hAnsi="Arial" w:cs="Arial"/>
          <w:b/>
          <w:i/>
          <w:sz w:val="24"/>
          <w:szCs w:val="20"/>
        </w:rPr>
        <w:t>PRIVACY POLICY &amp; DATA PROTECTION</w:t>
      </w:r>
    </w:p>
    <w:p w:rsidR="00C05809" w:rsidRPr="00C05809" w:rsidRDefault="00C05809" w:rsidP="00C05809">
      <w:pPr>
        <w:spacing w:after="0"/>
        <w:jc w:val="both"/>
        <w:rPr>
          <w:rFonts w:cs="Arial"/>
          <w:b/>
          <w:color w:val="002060"/>
          <w:sz w:val="18"/>
          <w:szCs w:val="24"/>
          <w:lang/>
        </w:rPr>
      </w:pPr>
    </w:p>
    <w:p w:rsidR="00C05809" w:rsidRDefault="00215D67" w:rsidP="00C05809">
      <w:pPr>
        <w:spacing w:after="0"/>
        <w:jc w:val="both"/>
        <w:rPr>
          <w:rFonts w:cs="Arial"/>
          <w:b/>
          <w:color w:val="002060"/>
          <w:szCs w:val="24"/>
          <w:lang/>
        </w:rPr>
      </w:pPr>
      <w:r w:rsidRPr="00C05809">
        <w:rPr>
          <w:rFonts w:cs="Arial"/>
          <w:b/>
          <w:color w:val="002060"/>
          <w:szCs w:val="24"/>
          <w:lang/>
        </w:rPr>
        <w:t xml:space="preserve">The </w:t>
      </w:r>
      <w:r w:rsidR="007B4B37" w:rsidRPr="00C05809">
        <w:rPr>
          <w:rFonts w:cs="Arial"/>
          <w:b/>
          <w:color w:val="002060"/>
          <w:szCs w:val="24"/>
          <w:lang/>
        </w:rPr>
        <w:t xml:space="preserve">HMS </w:t>
      </w:r>
      <w:r w:rsidR="00C05809" w:rsidRPr="00C05809">
        <w:rPr>
          <w:rFonts w:cs="Arial"/>
          <w:b/>
          <w:color w:val="002060"/>
          <w:szCs w:val="24"/>
          <w:lang/>
        </w:rPr>
        <w:t xml:space="preserve">Exeter Association </w:t>
      </w:r>
      <w:r w:rsidRPr="00C05809">
        <w:rPr>
          <w:rFonts w:cs="Arial"/>
          <w:b/>
          <w:color w:val="002060"/>
          <w:szCs w:val="24"/>
          <w:lang/>
        </w:rPr>
        <w:t>is committed to ensuring that your personal data is processed fairly and lawfully, is accurate, is kept securely and is retained for no longer than is necessary.</w:t>
      </w:r>
      <w:r w:rsidR="00C05809">
        <w:rPr>
          <w:rFonts w:cs="Arial"/>
          <w:b/>
          <w:color w:val="002060"/>
          <w:szCs w:val="24"/>
          <w:lang/>
        </w:rPr>
        <w:t xml:space="preserve"> </w:t>
      </w:r>
    </w:p>
    <w:p w:rsidR="00C05809" w:rsidRDefault="00C05809" w:rsidP="00C05809">
      <w:pPr>
        <w:spacing w:after="0"/>
        <w:jc w:val="both"/>
        <w:rPr>
          <w:rFonts w:cs="Arial"/>
          <w:b/>
          <w:color w:val="002060"/>
          <w:szCs w:val="24"/>
          <w:lang/>
        </w:rPr>
      </w:pPr>
    </w:p>
    <w:p w:rsidR="00215D67" w:rsidRDefault="00215D67" w:rsidP="00C05809">
      <w:pPr>
        <w:spacing w:after="0"/>
        <w:jc w:val="both"/>
        <w:rPr>
          <w:rFonts w:cs="Arial"/>
          <w:b/>
          <w:color w:val="002060"/>
          <w:szCs w:val="24"/>
          <w:lang/>
        </w:rPr>
      </w:pPr>
      <w:r w:rsidRPr="00C05809">
        <w:rPr>
          <w:rFonts w:cs="Arial"/>
          <w:b/>
          <w:color w:val="002060"/>
          <w:szCs w:val="24"/>
          <w:lang/>
        </w:rPr>
        <w:t>This “Privacy Notice” sets out what data we collect, how we process it and who we may share it with and why.</w:t>
      </w:r>
    </w:p>
    <w:p w:rsidR="00C05809" w:rsidRPr="00C05809" w:rsidRDefault="00C05809" w:rsidP="00C05809">
      <w:pPr>
        <w:spacing w:after="0"/>
        <w:jc w:val="both"/>
        <w:rPr>
          <w:rFonts w:cs="Arial"/>
          <w:b/>
          <w:color w:val="002060"/>
          <w:szCs w:val="24"/>
          <w:lang/>
        </w:rPr>
      </w:pPr>
    </w:p>
    <w:p w:rsidR="00215D67" w:rsidRPr="00C05809" w:rsidRDefault="00215D67" w:rsidP="00C05809">
      <w:pPr>
        <w:spacing w:after="0"/>
        <w:jc w:val="both"/>
        <w:rPr>
          <w:rFonts w:cs="Arial"/>
          <w:b/>
          <w:color w:val="002060"/>
          <w:szCs w:val="24"/>
          <w:lang/>
        </w:rPr>
      </w:pPr>
      <w:r w:rsidRPr="00C05809">
        <w:rPr>
          <w:rFonts w:cs="Arial"/>
          <w:b/>
          <w:color w:val="002060"/>
          <w:szCs w:val="24"/>
          <w:lang/>
        </w:rPr>
        <w:t>It also explains your rights with respect to the Personal Data that we may collect from you; that is data that identifies you as an individual or from which you may be identified.</w:t>
      </w:r>
    </w:p>
    <w:p w:rsidR="00601E48" w:rsidRPr="00C05809" w:rsidRDefault="00601E48" w:rsidP="00C05809">
      <w:pPr>
        <w:spacing w:after="0"/>
        <w:jc w:val="both"/>
        <w:rPr>
          <w:b/>
          <w:color w:val="002060"/>
        </w:rPr>
      </w:pPr>
    </w:p>
    <w:p w:rsidR="00215D67" w:rsidRPr="00C05809" w:rsidRDefault="00215D67" w:rsidP="00C05809">
      <w:pPr>
        <w:spacing w:after="0"/>
        <w:jc w:val="both"/>
        <w:rPr>
          <w:rFonts w:eastAsia="Calibri" w:cs="Arial"/>
          <w:sz w:val="20"/>
          <w:szCs w:val="20"/>
        </w:rPr>
      </w:pPr>
      <w:r w:rsidRPr="00C05809">
        <w:rPr>
          <w:b/>
          <w:color w:val="002060"/>
        </w:rPr>
        <w:t>Why do we need this Privacy Notice?</w:t>
      </w:r>
    </w:p>
    <w:p w:rsidR="00215D67" w:rsidRPr="00C05809" w:rsidRDefault="00E54C9B" w:rsidP="00C05809">
      <w:pPr>
        <w:spacing w:after="0"/>
        <w:jc w:val="both"/>
        <w:rPr>
          <w:rFonts w:eastAsia="Calibri" w:cs="Arial"/>
          <w:sz w:val="20"/>
          <w:szCs w:val="20"/>
        </w:rPr>
      </w:pPr>
      <w:r w:rsidRPr="00C05809">
        <w:rPr>
          <w:rFonts w:eastAsia="Calibri" w:cs="Arial"/>
          <w:sz w:val="20"/>
          <w:szCs w:val="20"/>
        </w:rPr>
        <w:t>From</w:t>
      </w:r>
      <w:r w:rsidR="00215D67" w:rsidRPr="00C05809">
        <w:rPr>
          <w:rFonts w:eastAsia="Calibri" w:cs="Arial"/>
          <w:sz w:val="20"/>
          <w:szCs w:val="20"/>
        </w:rPr>
        <w:t xml:space="preserve"> the 25th May 2018 the General Data Protection Regulation (GDPR) will be applicable and the Data Protection Act </w:t>
      </w:r>
      <w:r w:rsidRPr="00C05809">
        <w:rPr>
          <w:rFonts w:eastAsia="Calibri" w:cs="Arial"/>
          <w:sz w:val="20"/>
          <w:szCs w:val="20"/>
        </w:rPr>
        <w:t xml:space="preserve">1998 </w:t>
      </w:r>
      <w:r w:rsidR="00215D67" w:rsidRPr="00C05809">
        <w:rPr>
          <w:rFonts w:eastAsia="Calibri" w:cs="Arial"/>
          <w:sz w:val="20"/>
          <w:szCs w:val="20"/>
        </w:rPr>
        <w:t xml:space="preserve">(DPA) </w:t>
      </w:r>
      <w:r w:rsidR="00721810" w:rsidRPr="00C05809">
        <w:rPr>
          <w:rFonts w:eastAsia="Calibri" w:cs="Arial"/>
          <w:sz w:val="20"/>
          <w:szCs w:val="20"/>
        </w:rPr>
        <w:t>replaced</w:t>
      </w:r>
      <w:r w:rsidR="00215D67" w:rsidRPr="00C05809">
        <w:rPr>
          <w:rFonts w:eastAsia="Calibri" w:cs="Arial"/>
          <w:sz w:val="20"/>
          <w:szCs w:val="20"/>
        </w:rPr>
        <w:t xml:space="preserve"> by a new Act giving effect to its provisions.  </w:t>
      </w:r>
    </w:p>
    <w:p w:rsidR="004F1D41" w:rsidRPr="00C05809" w:rsidRDefault="004F1D41" w:rsidP="00C05809">
      <w:pPr>
        <w:pStyle w:val="BodyText3"/>
        <w:jc w:val="both"/>
        <w:rPr>
          <w:rFonts w:asciiTheme="minorHAnsi" w:hAnsiTheme="minorHAnsi" w:cs="Arial"/>
          <w:bCs/>
          <w:sz w:val="20"/>
          <w:szCs w:val="20"/>
          <w:lang w:val="en-IE"/>
        </w:rPr>
      </w:pPr>
      <w:r w:rsidRPr="00C05809">
        <w:rPr>
          <w:rFonts w:asciiTheme="minorHAnsi" w:hAnsiTheme="minorHAnsi" w:cs="Arial"/>
          <w:bCs/>
          <w:sz w:val="20"/>
          <w:szCs w:val="20"/>
          <w:lang w:val="en-IE"/>
        </w:rPr>
        <w:t>GDPR requires us to ensure that personal data will be:</w:t>
      </w:r>
    </w:p>
    <w:p w:rsidR="004F1D41" w:rsidRPr="00C05809" w:rsidRDefault="004F1D41" w:rsidP="00C05809">
      <w:pPr>
        <w:pStyle w:val="BodyText3"/>
        <w:ind w:left="360"/>
        <w:jc w:val="both"/>
        <w:rPr>
          <w:rFonts w:asciiTheme="minorHAnsi" w:hAnsiTheme="minorHAnsi" w:cs="Arial"/>
          <w:bCs/>
          <w:sz w:val="20"/>
          <w:szCs w:val="20"/>
          <w:lang w:val="en-IE"/>
        </w:rPr>
      </w:pPr>
    </w:p>
    <w:p w:rsidR="004F1D41" w:rsidRPr="00C05809" w:rsidRDefault="004F1D41" w:rsidP="00C05809">
      <w:pPr>
        <w:pStyle w:val="ListParagraph"/>
        <w:numPr>
          <w:ilvl w:val="0"/>
          <w:numId w:val="19"/>
        </w:numPr>
        <w:spacing w:after="0" w:line="240" w:lineRule="auto"/>
        <w:jc w:val="both"/>
        <w:textAlignment w:val="baseline"/>
        <w:rPr>
          <w:rFonts w:eastAsiaTheme="minorEastAsia" w:cs="Arial"/>
          <w:color w:val="000000" w:themeColor="text1"/>
          <w:kern w:val="24"/>
          <w:sz w:val="20"/>
          <w:szCs w:val="20"/>
        </w:rPr>
      </w:pPr>
      <w:r w:rsidRPr="00C05809">
        <w:rPr>
          <w:rFonts w:eastAsiaTheme="minorEastAsia" w:cs="Arial"/>
          <w:color w:val="000000" w:themeColor="text1"/>
          <w:kern w:val="24"/>
          <w:sz w:val="20"/>
          <w:szCs w:val="20"/>
        </w:rPr>
        <w:t>Processed fairly, lawfully and in a transparent manner.</w:t>
      </w:r>
    </w:p>
    <w:p w:rsidR="004F1D41" w:rsidRPr="00C05809" w:rsidRDefault="004F1D41" w:rsidP="00C05809">
      <w:pPr>
        <w:pStyle w:val="ListParagraph"/>
        <w:numPr>
          <w:ilvl w:val="0"/>
          <w:numId w:val="19"/>
        </w:numPr>
        <w:spacing w:after="0" w:line="240" w:lineRule="auto"/>
        <w:jc w:val="both"/>
        <w:textAlignment w:val="baseline"/>
        <w:rPr>
          <w:rFonts w:cs="Arial"/>
          <w:sz w:val="20"/>
          <w:szCs w:val="20"/>
        </w:rPr>
      </w:pPr>
      <w:r w:rsidRPr="00C05809">
        <w:rPr>
          <w:rFonts w:eastAsiaTheme="minorEastAsia" w:cs="Arial"/>
          <w:color w:val="000000" w:themeColor="text1"/>
          <w:kern w:val="24"/>
          <w:sz w:val="20"/>
          <w:szCs w:val="20"/>
        </w:rPr>
        <w:t>Collected for specified, explicit and legitimate purposes and not further processed for other purposes incompatible with those purposes.</w:t>
      </w:r>
    </w:p>
    <w:p w:rsidR="004F1D41" w:rsidRPr="00C05809" w:rsidRDefault="004F1D41" w:rsidP="00C05809">
      <w:pPr>
        <w:pStyle w:val="ListParagraph"/>
        <w:numPr>
          <w:ilvl w:val="0"/>
          <w:numId w:val="19"/>
        </w:numPr>
        <w:spacing w:after="0" w:line="240" w:lineRule="auto"/>
        <w:jc w:val="both"/>
        <w:textAlignment w:val="baseline"/>
        <w:rPr>
          <w:rFonts w:cs="Arial"/>
          <w:sz w:val="20"/>
          <w:szCs w:val="20"/>
        </w:rPr>
      </w:pPr>
      <w:r w:rsidRPr="00C05809">
        <w:rPr>
          <w:rFonts w:eastAsiaTheme="minorEastAsia" w:cs="Arial"/>
          <w:color w:val="000000" w:themeColor="text1"/>
          <w:kern w:val="24"/>
          <w:sz w:val="20"/>
          <w:szCs w:val="20"/>
        </w:rPr>
        <w:t>Adequate, relevant and limited to what is necessary in relation to the purposes for which data is processed.</w:t>
      </w:r>
    </w:p>
    <w:p w:rsidR="004F1D41" w:rsidRPr="00C05809" w:rsidRDefault="004F1D41" w:rsidP="00C05809">
      <w:pPr>
        <w:pStyle w:val="ListParagraph"/>
        <w:numPr>
          <w:ilvl w:val="0"/>
          <w:numId w:val="19"/>
        </w:numPr>
        <w:spacing w:after="0" w:line="240" w:lineRule="auto"/>
        <w:jc w:val="both"/>
        <w:textAlignment w:val="baseline"/>
        <w:rPr>
          <w:rFonts w:cs="Arial"/>
          <w:sz w:val="20"/>
          <w:szCs w:val="20"/>
        </w:rPr>
      </w:pPr>
      <w:r w:rsidRPr="00C05809">
        <w:rPr>
          <w:rFonts w:eastAsiaTheme="minorEastAsia" w:cs="Arial"/>
          <w:color w:val="000000" w:themeColor="text1"/>
          <w:kern w:val="24"/>
          <w:sz w:val="20"/>
          <w:szCs w:val="20"/>
        </w:rPr>
        <w:t>Accurate and, where necessary, kept up to date.</w:t>
      </w:r>
    </w:p>
    <w:p w:rsidR="004F1D41" w:rsidRPr="00C05809" w:rsidRDefault="004F1D41" w:rsidP="00C05809">
      <w:pPr>
        <w:pStyle w:val="ListParagraph"/>
        <w:numPr>
          <w:ilvl w:val="0"/>
          <w:numId w:val="19"/>
        </w:numPr>
        <w:spacing w:after="0" w:line="240" w:lineRule="auto"/>
        <w:jc w:val="both"/>
        <w:textAlignment w:val="baseline"/>
        <w:rPr>
          <w:rFonts w:cs="Arial"/>
          <w:sz w:val="20"/>
          <w:szCs w:val="20"/>
        </w:rPr>
      </w:pPr>
      <w:r w:rsidRPr="00C05809">
        <w:rPr>
          <w:rFonts w:eastAsiaTheme="minorEastAsia" w:cs="Arial"/>
          <w:color w:val="000000" w:themeColor="text1"/>
          <w:kern w:val="24"/>
          <w:sz w:val="20"/>
          <w:szCs w:val="20"/>
        </w:rPr>
        <w:t xml:space="preserve">Kept in a form that permits identification of </w:t>
      </w:r>
      <w:r w:rsidR="00721810" w:rsidRPr="00C05809">
        <w:rPr>
          <w:rFonts w:eastAsiaTheme="minorEastAsia" w:cs="Arial"/>
          <w:color w:val="000000" w:themeColor="text1"/>
          <w:kern w:val="24"/>
          <w:sz w:val="20"/>
          <w:szCs w:val="20"/>
        </w:rPr>
        <w:t>D</w:t>
      </w:r>
      <w:r w:rsidRPr="00C05809">
        <w:rPr>
          <w:rFonts w:eastAsiaTheme="minorEastAsia" w:cs="Arial"/>
          <w:color w:val="000000" w:themeColor="text1"/>
          <w:kern w:val="24"/>
          <w:sz w:val="20"/>
          <w:szCs w:val="20"/>
        </w:rPr>
        <w:t xml:space="preserve">ata </w:t>
      </w:r>
      <w:r w:rsidR="00721810" w:rsidRPr="00C05809">
        <w:rPr>
          <w:rFonts w:eastAsiaTheme="minorEastAsia" w:cs="Arial"/>
          <w:color w:val="000000" w:themeColor="text1"/>
          <w:kern w:val="24"/>
          <w:sz w:val="20"/>
          <w:szCs w:val="20"/>
        </w:rPr>
        <w:t>S</w:t>
      </w:r>
      <w:r w:rsidRPr="00C05809">
        <w:rPr>
          <w:rFonts w:eastAsiaTheme="minorEastAsia" w:cs="Arial"/>
          <w:color w:val="000000" w:themeColor="text1"/>
          <w:kern w:val="24"/>
          <w:sz w:val="20"/>
          <w:szCs w:val="20"/>
        </w:rPr>
        <w:t>ubjects for no longer than is necessary for the purposes for which the personal data is processed.</w:t>
      </w:r>
    </w:p>
    <w:p w:rsidR="004F1D41" w:rsidRPr="00C05809" w:rsidRDefault="004F1D41" w:rsidP="00C05809">
      <w:pPr>
        <w:pStyle w:val="ListParagraph"/>
        <w:numPr>
          <w:ilvl w:val="0"/>
          <w:numId w:val="19"/>
        </w:numPr>
        <w:spacing w:after="0" w:line="240" w:lineRule="auto"/>
        <w:jc w:val="both"/>
        <w:textAlignment w:val="baseline"/>
        <w:rPr>
          <w:rFonts w:cs="Arial"/>
          <w:sz w:val="20"/>
          <w:szCs w:val="20"/>
        </w:rPr>
      </w:pPr>
      <w:r w:rsidRPr="00C05809">
        <w:rPr>
          <w:rFonts w:eastAsiaTheme="minorEastAsia" w:cs="Arial"/>
          <w:color w:val="000000" w:themeColor="text1"/>
          <w:kern w:val="24"/>
          <w:sz w:val="20"/>
          <w:szCs w:val="20"/>
        </w:rPr>
        <w:t>Processed in a manner that ensures appropriate security of the personal data, including protection against unauthorised or unlawful processing and against accidental loss, destruction or damage, using appropriate technical or organisational measures.</w:t>
      </w:r>
    </w:p>
    <w:p w:rsidR="00215D67" w:rsidRPr="00C05809" w:rsidRDefault="00215D67" w:rsidP="00C05809">
      <w:pPr>
        <w:spacing w:after="0"/>
        <w:jc w:val="both"/>
        <w:rPr>
          <w:rFonts w:cs="Arial"/>
          <w:sz w:val="20"/>
          <w:szCs w:val="20"/>
        </w:rPr>
      </w:pPr>
      <w:r w:rsidRPr="00C05809">
        <w:rPr>
          <w:rFonts w:cs="Arial"/>
          <w:sz w:val="20"/>
          <w:szCs w:val="20"/>
        </w:rPr>
        <w:t xml:space="preserve">This Policy sets out the manner in which </w:t>
      </w:r>
      <w:r w:rsidR="007B4B37" w:rsidRPr="00C05809">
        <w:rPr>
          <w:rFonts w:cs="Arial"/>
          <w:sz w:val="20"/>
          <w:szCs w:val="20"/>
        </w:rPr>
        <w:t xml:space="preserve">The HMS </w:t>
      </w:r>
      <w:r w:rsidR="00C05809" w:rsidRPr="00C05809">
        <w:rPr>
          <w:rFonts w:cs="Arial"/>
          <w:sz w:val="20"/>
          <w:szCs w:val="20"/>
        </w:rPr>
        <w:t xml:space="preserve">Exeter Association </w:t>
      </w:r>
      <w:r w:rsidRPr="00C05809">
        <w:rPr>
          <w:rFonts w:cs="Arial"/>
          <w:sz w:val="20"/>
          <w:szCs w:val="20"/>
        </w:rPr>
        <w:t xml:space="preserve">will </w:t>
      </w:r>
      <w:r w:rsidR="00C05809" w:rsidRPr="00C05809">
        <w:rPr>
          <w:rFonts w:cs="Arial"/>
          <w:sz w:val="20"/>
          <w:szCs w:val="20"/>
        </w:rPr>
        <w:t>collect</w:t>
      </w:r>
      <w:r w:rsidR="00E54C9B" w:rsidRPr="00C05809">
        <w:rPr>
          <w:rFonts w:cs="Arial"/>
          <w:sz w:val="20"/>
          <w:szCs w:val="20"/>
        </w:rPr>
        <w:t xml:space="preserve"> </w:t>
      </w:r>
      <w:r w:rsidRPr="00C05809">
        <w:rPr>
          <w:rFonts w:cs="Arial"/>
          <w:sz w:val="20"/>
          <w:szCs w:val="20"/>
        </w:rPr>
        <w:t xml:space="preserve">process and store the personal data of </w:t>
      </w:r>
      <w:r w:rsidR="007B4B37" w:rsidRPr="00C05809">
        <w:rPr>
          <w:rFonts w:cs="Arial"/>
          <w:sz w:val="20"/>
          <w:szCs w:val="20"/>
        </w:rPr>
        <w:t>its members</w:t>
      </w:r>
      <w:r w:rsidRPr="00C05809">
        <w:rPr>
          <w:rFonts w:cs="Arial"/>
          <w:sz w:val="20"/>
          <w:szCs w:val="20"/>
        </w:rPr>
        <w:t xml:space="preserve"> and how we ensure that it is processed fairly and lawfully.</w:t>
      </w:r>
    </w:p>
    <w:p w:rsidR="00641F28" w:rsidRPr="00C05809" w:rsidRDefault="00641F28" w:rsidP="00C05809">
      <w:pPr>
        <w:spacing w:after="0"/>
        <w:jc w:val="both"/>
        <w:rPr>
          <w:b/>
          <w:color w:val="002060"/>
        </w:rPr>
      </w:pPr>
    </w:p>
    <w:p w:rsidR="00215D67" w:rsidRPr="00C05809" w:rsidRDefault="005B4FEC" w:rsidP="00C05809">
      <w:pPr>
        <w:spacing w:after="0"/>
        <w:jc w:val="both"/>
        <w:rPr>
          <w:b/>
          <w:color w:val="002060"/>
        </w:rPr>
      </w:pPr>
      <w:r w:rsidRPr="00C05809">
        <w:rPr>
          <w:b/>
          <w:color w:val="002060"/>
        </w:rPr>
        <w:t>Who are W</w:t>
      </w:r>
      <w:r w:rsidR="00215D67" w:rsidRPr="00C05809">
        <w:rPr>
          <w:b/>
          <w:color w:val="002060"/>
        </w:rPr>
        <w:t xml:space="preserve">e and </w:t>
      </w:r>
      <w:r w:rsidR="00E54C9B" w:rsidRPr="00C05809">
        <w:rPr>
          <w:b/>
          <w:color w:val="002060"/>
        </w:rPr>
        <w:t>W</w:t>
      </w:r>
      <w:r w:rsidR="00215D67" w:rsidRPr="00C05809">
        <w:rPr>
          <w:b/>
          <w:color w:val="002060"/>
        </w:rPr>
        <w:t>hat do we do?</w:t>
      </w:r>
    </w:p>
    <w:p w:rsidR="00C05809" w:rsidRDefault="007B4B37" w:rsidP="00C05809">
      <w:pPr>
        <w:pStyle w:val="NoSpacing"/>
        <w:jc w:val="both"/>
        <w:rPr>
          <w:lang w:eastAsia="en-GB"/>
        </w:rPr>
      </w:pPr>
      <w:r w:rsidRPr="00C05809">
        <w:rPr>
          <w:lang w:eastAsia="en-GB"/>
        </w:rPr>
        <w:t xml:space="preserve">The HMS </w:t>
      </w:r>
      <w:r w:rsidR="00C05809" w:rsidRPr="00C05809">
        <w:rPr>
          <w:lang w:eastAsia="en-GB"/>
        </w:rPr>
        <w:t xml:space="preserve">Exeter Association </w:t>
      </w:r>
      <w:r w:rsidRPr="00C05809">
        <w:rPr>
          <w:lang w:eastAsia="en-GB"/>
        </w:rPr>
        <w:t xml:space="preserve">is </w:t>
      </w:r>
      <w:r w:rsidR="00CF1F12" w:rsidRPr="00C05809">
        <w:rPr>
          <w:lang w:eastAsia="en-GB"/>
        </w:rPr>
        <w:t xml:space="preserve">a </w:t>
      </w:r>
      <w:r w:rsidRPr="00C05809">
        <w:rPr>
          <w:lang w:eastAsia="en-GB"/>
        </w:rPr>
        <w:t xml:space="preserve">FREE to join </w:t>
      </w:r>
      <w:r w:rsidR="00D4759E" w:rsidRPr="00C05809">
        <w:rPr>
          <w:lang w:eastAsia="en-GB"/>
        </w:rPr>
        <w:t xml:space="preserve">group which brings together people with a common interest in </w:t>
      </w:r>
      <w:r w:rsidRPr="00C05809">
        <w:rPr>
          <w:lang w:eastAsia="en-GB"/>
        </w:rPr>
        <w:t xml:space="preserve">all ships named </w:t>
      </w:r>
      <w:r w:rsidR="00D4759E" w:rsidRPr="00C05809">
        <w:rPr>
          <w:lang w:eastAsia="en-GB"/>
        </w:rPr>
        <w:t>“</w:t>
      </w:r>
      <w:r w:rsidR="00CF1F12" w:rsidRPr="00C05809">
        <w:rPr>
          <w:lang w:eastAsia="en-GB"/>
        </w:rPr>
        <w:t>EXETER</w:t>
      </w:r>
      <w:r w:rsidR="00C05809">
        <w:rPr>
          <w:lang w:eastAsia="en-GB"/>
        </w:rPr>
        <w:t>”.</w:t>
      </w:r>
    </w:p>
    <w:p w:rsidR="007B4B37" w:rsidRPr="00C05809" w:rsidRDefault="00D4759E" w:rsidP="00C05809">
      <w:pPr>
        <w:pStyle w:val="NoSpacing"/>
        <w:jc w:val="both"/>
        <w:rPr>
          <w:lang w:eastAsia="en-GB"/>
        </w:rPr>
      </w:pPr>
      <w:r w:rsidRPr="00C05809">
        <w:rPr>
          <w:lang w:eastAsia="en-GB"/>
        </w:rPr>
        <w:t xml:space="preserve">Membership is comprised of those in current service, </w:t>
      </w:r>
      <w:r w:rsidR="007B4B37" w:rsidRPr="00C05809">
        <w:rPr>
          <w:lang w:eastAsia="en-GB"/>
        </w:rPr>
        <w:t>veteran</w:t>
      </w:r>
      <w:r w:rsidRPr="00C05809">
        <w:rPr>
          <w:lang w:eastAsia="en-GB"/>
        </w:rPr>
        <w:t>s</w:t>
      </w:r>
      <w:r w:rsidR="007B4B37" w:rsidRPr="00C05809">
        <w:rPr>
          <w:lang w:eastAsia="en-GB"/>
        </w:rPr>
        <w:t>, family member</w:t>
      </w:r>
      <w:r w:rsidRPr="00C05809">
        <w:rPr>
          <w:lang w:eastAsia="en-GB"/>
        </w:rPr>
        <w:t>s</w:t>
      </w:r>
      <w:r w:rsidR="00CF1F12" w:rsidRPr="00C05809">
        <w:rPr>
          <w:lang w:eastAsia="en-GB"/>
        </w:rPr>
        <w:t xml:space="preserve"> and </w:t>
      </w:r>
      <w:r w:rsidR="007B4B37" w:rsidRPr="00C05809">
        <w:rPr>
          <w:lang w:eastAsia="en-GB"/>
        </w:rPr>
        <w:t>descendant</w:t>
      </w:r>
      <w:r w:rsidRPr="00C05809">
        <w:rPr>
          <w:lang w:eastAsia="en-GB"/>
        </w:rPr>
        <w:t>s</w:t>
      </w:r>
      <w:r w:rsidR="007B4B37" w:rsidRPr="00C05809">
        <w:rPr>
          <w:lang w:eastAsia="en-GB"/>
        </w:rPr>
        <w:t xml:space="preserve"> from </w:t>
      </w:r>
      <w:r w:rsidRPr="00C05809">
        <w:rPr>
          <w:lang w:eastAsia="en-GB"/>
        </w:rPr>
        <w:t>those who served on previous ships</w:t>
      </w:r>
      <w:r w:rsidR="007B4B37" w:rsidRPr="00C05809">
        <w:rPr>
          <w:lang w:eastAsia="en-GB"/>
        </w:rPr>
        <w:t xml:space="preserve"> or just </w:t>
      </w:r>
      <w:r w:rsidRPr="00C05809">
        <w:rPr>
          <w:lang w:eastAsia="en-GB"/>
        </w:rPr>
        <w:t xml:space="preserve">people who </w:t>
      </w:r>
      <w:r w:rsidR="007B4B37" w:rsidRPr="00C05809">
        <w:rPr>
          <w:lang w:eastAsia="en-GB"/>
        </w:rPr>
        <w:t>have</w:t>
      </w:r>
      <w:r w:rsidRPr="00C05809">
        <w:rPr>
          <w:lang w:eastAsia="en-GB"/>
        </w:rPr>
        <w:t xml:space="preserve"> a general interest in </w:t>
      </w:r>
      <w:r w:rsidR="00E54C9B" w:rsidRPr="00C05809">
        <w:rPr>
          <w:lang w:eastAsia="en-GB"/>
        </w:rPr>
        <w:t xml:space="preserve">the </w:t>
      </w:r>
      <w:r w:rsidRPr="00C05809">
        <w:rPr>
          <w:lang w:eastAsia="en-GB"/>
        </w:rPr>
        <w:t>shared</w:t>
      </w:r>
      <w:r w:rsidR="007B4B37" w:rsidRPr="00C05809">
        <w:rPr>
          <w:lang w:eastAsia="en-GB"/>
        </w:rPr>
        <w:t xml:space="preserve"> history</w:t>
      </w:r>
      <w:r w:rsidRPr="00C05809">
        <w:rPr>
          <w:lang w:eastAsia="en-GB"/>
        </w:rPr>
        <w:t xml:space="preserve"> of these warships.</w:t>
      </w:r>
    </w:p>
    <w:p w:rsidR="007B4B37" w:rsidRPr="00C05809" w:rsidRDefault="007B4B37" w:rsidP="00C05809">
      <w:pPr>
        <w:pStyle w:val="NoSpacing"/>
        <w:jc w:val="both"/>
        <w:rPr>
          <w:lang w:eastAsia="en-GB"/>
        </w:rPr>
      </w:pPr>
    </w:p>
    <w:p w:rsidR="00D4759E" w:rsidRPr="00C05809" w:rsidRDefault="00D4759E" w:rsidP="00C05809">
      <w:pPr>
        <w:spacing w:after="0"/>
        <w:ind w:firstLine="10"/>
        <w:jc w:val="both"/>
      </w:pPr>
      <w:r w:rsidRPr="00C05809">
        <w:t xml:space="preserve">In 2016 the ship’s pennant was re-commissioned and the HMS </w:t>
      </w:r>
      <w:r w:rsidR="00C05809" w:rsidRPr="00C05809">
        <w:t xml:space="preserve">Exeter Association </w:t>
      </w:r>
      <w:r w:rsidR="00CF1F12" w:rsidRPr="00C05809">
        <w:t>(or “The A</w:t>
      </w:r>
      <w:r w:rsidR="0032164F" w:rsidRPr="00C05809">
        <w:t>ssociation</w:t>
      </w:r>
      <w:r w:rsidR="00CF1F12" w:rsidRPr="00C05809">
        <w:t>”)</w:t>
      </w:r>
      <w:r w:rsidRPr="00C05809">
        <w:t xml:space="preserve"> formed, forging links between the </w:t>
      </w:r>
      <w:r w:rsidR="00CF1F12" w:rsidRPr="00C05809">
        <w:t>established</w:t>
      </w:r>
      <w:r w:rsidRPr="00C05809">
        <w:t xml:space="preserve"> W</w:t>
      </w:r>
      <w:r w:rsidR="00E54C9B" w:rsidRPr="00C05809">
        <w:t>orld War II</w:t>
      </w:r>
      <w:r w:rsidRPr="00C05809">
        <w:t xml:space="preserve"> HMS EXETER River Plate and Macassar Groups</w:t>
      </w:r>
      <w:r w:rsidR="00E54C9B" w:rsidRPr="00C05809">
        <w:t>,</w:t>
      </w:r>
      <w:r w:rsidRPr="00C05809">
        <w:t xml:space="preserve"> with</w:t>
      </w:r>
      <w:r w:rsidR="00CF1F12" w:rsidRPr="00C05809">
        <w:t xml:space="preserve"> the post-w</w:t>
      </w:r>
      <w:r w:rsidR="00E54C9B" w:rsidRPr="00C05809">
        <w:t xml:space="preserve">ar Destroyer HMS EXETER and her </w:t>
      </w:r>
      <w:r w:rsidR="00CF1F12" w:rsidRPr="00C05809">
        <w:t>crews, families and associates.</w:t>
      </w:r>
    </w:p>
    <w:p w:rsidR="00B03882" w:rsidRPr="00C05809" w:rsidRDefault="00B03882" w:rsidP="00C05809">
      <w:pPr>
        <w:spacing w:after="0"/>
        <w:ind w:firstLine="10"/>
        <w:jc w:val="both"/>
      </w:pPr>
    </w:p>
    <w:p w:rsidR="00D4759E" w:rsidRPr="00C05809" w:rsidRDefault="00E54C9B" w:rsidP="00C05809">
      <w:pPr>
        <w:pStyle w:val="NoSpacing"/>
        <w:jc w:val="both"/>
        <w:rPr>
          <w:lang w:eastAsia="en-GB"/>
        </w:rPr>
      </w:pPr>
      <w:r w:rsidRPr="00C05809">
        <w:rPr>
          <w:lang w:eastAsia="en-GB"/>
        </w:rPr>
        <w:lastRenderedPageBreak/>
        <w:t>The Association provides a number of online resources via its website</w:t>
      </w:r>
      <w:r w:rsidR="00DB5026" w:rsidRPr="00C05809">
        <w:rPr>
          <w:lang w:eastAsia="en-GB"/>
        </w:rPr>
        <w:t>:</w:t>
      </w:r>
      <w:r w:rsidR="00C05809">
        <w:rPr>
          <w:lang w:eastAsia="en-GB"/>
        </w:rPr>
        <w:t xml:space="preserve"> </w:t>
      </w:r>
      <w:hyperlink r:id="rId9" w:history="1">
        <w:r w:rsidR="00C05809" w:rsidRPr="00C05809">
          <w:rPr>
            <w:rStyle w:val="Hyperlink"/>
            <w:lang w:eastAsia="en-GB"/>
          </w:rPr>
          <w:t>Click Here</w:t>
        </w:r>
      </w:hyperlink>
      <w:r w:rsidR="00DB5026" w:rsidRPr="00C05809">
        <w:rPr>
          <w:lang w:eastAsia="en-GB"/>
        </w:rPr>
        <w:t xml:space="preserve"> and Facebook page:</w:t>
      </w:r>
      <w:r w:rsidR="00C05809">
        <w:rPr>
          <w:lang w:eastAsia="en-GB"/>
        </w:rPr>
        <w:t xml:space="preserve"> </w:t>
      </w:r>
      <w:hyperlink r:id="rId10" w:history="1">
        <w:r w:rsidR="00C05809" w:rsidRPr="00C05809">
          <w:rPr>
            <w:rStyle w:val="Hyperlink"/>
          </w:rPr>
          <w:t>Click Here</w:t>
        </w:r>
      </w:hyperlink>
      <w:r w:rsidR="00DB5026" w:rsidRPr="00C05809">
        <w:rPr>
          <w:lang w:eastAsia="en-GB"/>
        </w:rPr>
        <w:t>.</w:t>
      </w:r>
    </w:p>
    <w:p w:rsidR="00DB5026" w:rsidRPr="00C05809" w:rsidRDefault="00DB5026" w:rsidP="00C05809">
      <w:pPr>
        <w:pStyle w:val="NoSpacing"/>
        <w:jc w:val="both"/>
        <w:rPr>
          <w:lang w:eastAsia="en-GB"/>
        </w:rPr>
      </w:pPr>
    </w:p>
    <w:p w:rsidR="00DB5026" w:rsidRPr="00C05809" w:rsidRDefault="00DB5026" w:rsidP="00C05809">
      <w:pPr>
        <w:pStyle w:val="NoSpacing"/>
        <w:jc w:val="both"/>
        <w:rPr>
          <w:lang w:eastAsia="en-GB"/>
        </w:rPr>
      </w:pPr>
      <w:r w:rsidRPr="00C05809">
        <w:rPr>
          <w:lang w:eastAsia="en-GB"/>
        </w:rPr>
        <w:t>Facebook has its own pri</w:t>
      </w:r>
      <w:r w:rsidR="00C05809">
        <w:rPr>
          <w:lang w:eastAsia="en-GB"/>
        </w:rPr>
        <w:t xml:space="preserve">vacy policy which can be viewed: </w:t>
      </w:r>
      <w:hyperlink r:id="rId11" w:history="1">
        <w:r w:rsidR="00C05809" w:rsidRPr="00C05809">
          <w:rPr>
            <w:rStyle w:val="Hyperlink"/>
            <w:lang w:eastAsia="en-GB"/>
          </w:rPr>
          <w:t>Click Here</w:t>
        </w:r>
      </w:hyperlink>
      <w:r w:rsidR="00C05809">
        <w:rPr>
          <w:lang w:eastAsia="en-GB"/>
        </w:rPr>
        <w:t>.</w:t>
      </w:r>
    </w:p>
    <w:p w:rsidR="00E54C9B" w:rsidRPr="00C05809" w:rsidRDefault="00E54C9B" w:rsidP="00C05809">
      <w:pPr>
        <w:pStyle w:val="NoSpacing"/>
        <w:jc w:val="both"/>
        <w:rPr>
          <w:lang w:eastAsia="en-GB"/>
        </w:rPr>
      </w:pPr>
    </w:p>
    <w:p w:rsidR="00C05809" w:rsidRPr="00C05809" w:rsidRDefault="00800D5E" w:rsidP="00C05809">
      <w:pPr>
        <w:spacing w:after="0"/>
        <w:jc w:val="both"/>
      </w:pPr>
      <w:r w:rsidRPr="00C05809">
        <w:t xml:space="preserve">The </w:t>
      </w:r>
      <w:r w:rsidR="00CF1F12" w:rsidRPr="00C05809">
        <w:t>A</w:t>
      </w:r>
      <w:r w:rsidR="0032164F" w:rsidRPr="00C05809">
        <w:t>ssociation</w:t>
      </w:r>
      <w:r w:rsidR="00CF1F12" w:rsidRPr="00C05809">
        <w:t>’s administrative office</w:t>
      </w:r>
      <w:r w:rsidRPr="00C05809">
        <w:t xml:space="preserve"> is based </w:t>
      </w:r>
      <w:r w:rsidR="00721810" w:rsidRPr="00C05809">
        <w:t xml:space="preserve">in </w:t>
      </w:r>
      <w:r w:rsidR="00CF1F12" w:rsidRPr="00C05809">
        <w:t xml:space="preserve">Devon </w:t>
      </w:r>
      <w:r w:rsidRPr="00C05809">
        <w:t xml:space="preserve">and can be contacted </w:t>
      </w:r>
      <w:r w:rsidR="00CF1F12" w:rsidRPr="00C05809">
        <w:t>by</w:t>
      </w:r>
      <w:r w:rsidR="00C05809" w:rsidRPr="00C05809">
        <w:t>;</w:t>
      </w:r>
    </w:p>
    <w:p w:rsidR="00C05809" w:rsidRPr="00C05809" w:rsidRDefault="00C05809" w:rsidP="00C05809">
      <w:pPr>
        <w:spacing w:after="0"/>
        <w:jc w:val="both"/>
      </w:pPr>
      <w:r w:rsidRPr="00E62DB4">
        <w:rPr>
          <w:b/>
        </w:rPr>
        <w:t>W</w:t>
      </w:r>
      <w:r w:rsidR="00CF1F12" w:rsidRPr="00E62DB4">
        <w:rPr>
          <w:b/>
        </w:rPr>
        <w:t>riting</w:t>
      </w:r>
      <w:r w:rsidR="00721810" w:rsidRPr="00E62DB4">
        <w:rPr>
          <w:b/>
        </w:rPr>
        <w:t>:</w:t>
      </w:r>
      <w:r w:rsidRPr="00C05809">
        <w:t xml:space="preserve"> </w:t>
      </w:r>
      <w:r w:rsidR="00CF1F12" w:rsidRPr="00C05809">
        <w:t>The Secretary</w:t>
      </w:r>
      <w:r w:rsidR="00721810" w:rsidRPr="00C05809">
        <w:t>,</w:t>
      </w:r>
      <w:r w:rsidRPr="00C05809">
        <w:t xml:space="preserve"> </w:t>
      </w:r>
      <w:r w:rsidR="00CF1F12" w:rsidRPr="00C05809">
        <w:t>9 Trumpers Close, Woodlands, Ivybridge, PL21 9XB</w:t>
      </w:r>
    </w:p>
    <w:p w:rsidR="00C05809" w:rsidRPr="00C05809" w:rsidRDefault="00C05809" w:rsidP="00C05809">
      <w:pPr>
        <w:spacing w:after="0"/>
        <w:jc w:val="both"/>
      </w:pPr>
      <w:r w:rsidRPr="00E62DB4">
        <w:rPr>
          <w:b/>
        </w:rPr>
        <w:t>E</w:t>
      </w:r>
      <w:r w:rsidR="00800D5E" w:rsidRPr="00E62DB4">
        <w:rPr>
          <w:b/>
        </w:rPr>
        <w:t>mail:</w:t>
      </w:r>
      <w:r w:rsidRPr="00C05809">
        <w:t xml:space="preserve"> </w:t>
      </w:r>
      <w:hyperlink r:id="rId12" w:history="1">
        <w:r w:rsidR="00CF1F12" w:rsidRPr="00C05809">
          <w:rPr>
            <w:rStyle w:val="Hyperlink"/>
          </w:rPr>
          <w:t>hms_exeterassociation@hotmail.com</w:t>
        </w:r>
      </w:hyperlink>
    </w:p>
    <w:p w:rsidR="00800D5E" w:rsidRPr="00C05809" w:rsidRDefault="00C05809" w:rsidP="00C05809">
      <w:pPr>
        <w:spacing w:after="0"/>
        <w:jc w:val="both"/>
      </w:pPr>
      <w:r w:rsidRPr="00E62DB4">
        <w:rPr>
          <w:b/>
        </w:rPr>
        <w:t>T</w:t>
      </w:r>
      <w:r w:rsidR="00800D5E" w:rsidRPr="00E62DB4">
        <w:rPr>
          <w:b/>
        </w:rPr>
        <w:t>elephone:</w:t>
      </w:r>
      <w:r w:rsidR="00800D5E" w:rsidRPr="00C05809">
        <w:t xml:space="preserve">  </w:t>
      </w:r>
      <w:r w:rsidR="00CF1F12" w:rsidRPr="00C05809">
        <w:t>07854971949</w:t>
      </w:r>
    </w:p>
    <w:p w:rsidR="00641F28" w:rsidRPr="00C05809" w:rsidRDefault="00641F28" w:rsidP="00C05809">
      <w:pPr>
        <w:spacing w:after="0"/>
        <w:jc w:val="both"/>
      </w:pPr>
    </w:p>
    <w:p w:rsidR="00EF7E19" w:rsidRPr="00C05809" w:rsidRDefault="00EF7E19" w:rsidP="00C05809">
      <w:pPr>
        <w:spacing w:after="0"/>
        <w:jc w:val="both"/>
        <w:rPr>
          <w:b/>
          <w:color w:val="002060"/>
        </w:rPr>
      </w:pPr>
      <w:r w:rsidRPr="00C05809">
        <w:rPr>
          <w:b/>
          <w:color w:val="002060"/>
        </w:rPr>
        <w:t xml:space="preserve">Who in </w:t>
      </w:r>
      <w:r w:rsidR="00CF1F12" w:rsidRPr="00C05809">
        <w:rPr>
          <w:b/>
          <w:color w:val="002060"/>
        </w:rPr>
        <w:t>The A</w:t>
      </w:r>
      <w:r w:rsidR="00E54C9B" w:rsidRPr="00C05809">
        <w:rPr>
          <w:b/>
          <w:color w:val="002060"/>
        </w:rPr>
        <w:t>ssociation</w:t>
      </w:r>
      <w:r w:rsidRPr="00C05809">
        <w:rPr>
          <w:b/>
          <w:color w:val="002060"/>
        </w:rPr>
        <w:t xml:space="preserve"> is responsible for ensuring that we meet our obligations for data protection?</w:t>
      </w:r>
    </w:p>
    <w:p w:rsidR="00EF7E19" w:rsidRPr="00C05809" w:rsidRDefault="00491B98" w:rsidP="00C05809">
      <w:pPr>
        <w:spacing w:after="0"/>
        <w:jc w:val="both"/>
        <w:rPr>
          <w:rFonts w:cs="Arial"/>
          <w:sz w:val="20"/>
          <w:lang/>
        </w:rPr>
      </w:pPr>
      <w:r w:rsidRPr="00C05809">
        <w:rPr>
          <w:rFonts w:cs="Arial"/>
          <w:sz w:val="20"/>
          <w:szCs w:val="20"/>
          <w:lang w:eastAsia="en-GB"/>
        </w:rPr>
        <w:t xml:space="preserve">As a Not-for-Profit Organisation </w:t>
      </w:r>
      <w:r w:rsidR="00721810" w:rsidRPr="00C05809">
        <w:rPr>
          <w:rFonts w:cs="Arial"/>
          <w:sz w:val="20"/>
          <w:szCs w:val="20"/>
          <w:lang w:eastAsia="en-GB"/>
        </w:rPr>
        <w:t>“</w:t>
      </w:r>
      <w:r w:rsidR="00B03882" w:rsidRPr="00C05809">
        <w:rPr>
          <w:rFonts w:cs="Arial"/>
          <w:sz w:val="20"/>
          <w:szCs w:val="20"/>
          <w:lang w:eastAsia="en-GB"/>
        </w:rPr>
        <w:t>T</w:t>
      </w:r>
      <w:r w:rsidR="00E54C9B" w:rsidRPr="00C05809">
        <w:rPr>
          <w:rFonts w:cs="Arial"/>
          <w:sz w:val="20"/>
          <w:szCs w:val="20"/>
          <w:lang w:eastAsia="en-GB"/>
        </w:rPr>
        <w:t>he Association</w:t>
      </w:r>
      <w:r w:rsidR="00721810" w:rsidRPr="00C05809">
        <w:rPr>
          <w:rFonts w:cs="Arial"/>
          <w:sz w:val="20"/>
          <w:szCs w:val="20"/>
          <w:lang w:eastAsia="en-GB"/>
        </w:rPr>
        <w:t>”</w:t>
      </w:r>
      <w:r w:rsidR="00C05809" w:rsidRPr="00C05809">
        <w:rPr>
          <w:rFonts w:cs="Arial"/>
          <w:sz w:val="20"/>
          <w:szCs w:val="20"/>
          <w:lang w:eastAsia="en-GB"/>
        </w:rPr>
        <w:t xml:space="preserve"> </w:t>
      </w:r>
      <w:r w:rsidR="00EF7E19" w:rsidRPr="00C05809">
        <w:rPr>
          <w:rFonts w:cs="Arial"/>
          <w:sz w:val="20"/>
          <w:szCs w:val="20"/>
          <w:lang w:eastAsia="en-GB"/>
        </w:rPr>
        <w:t xml:space="preserve">is </w:t>
      </w:r>
      <w:r w:rsidRPr="00C05809">
        <w:rPr>
          <w:rFonts w:cs="Arial"/>
          <w:sz w:val="20"/>
          <w:szCs w:val="20"/>
          <w:lang w:eastAsia="en-GB"/>
        </w:rPr>
        <w:t xml:space="preserve">not required to </w:t>
      </w:r>
      <w:r w:rsidR="00EF7E19" w:rsidRPr="00C05809">
        <w:rPr>
          <w:rFonts w:cs="Arial"/>
          <w:sz w:val="20"/>
          <w:szCs w:val="20"/>
          <w:lang w:eastAsia="en-GB"/>
        </w:rPr>
        <w:t>register with the “Information Commissioner’s Office” (ICO) – the ICO is the Regulator in the UK for Data Pr</w:t>
      </w:r>
      <w:r w:rsidR="00C05809" w:rsidRPr="00C05809">
        <w:rPr>
          <w:rFonts w:cs="Arial"/>
          <w:sz w:val="20"/>
          <w:szCs w:val="20"/>
          <w:lang w:eastAsia="en-GB"/>
        </w:rPr>
        <w:t xml:space="preserve">otection. </w:t>
      </w:r>
      <w:r w:rsidR="0032164F" w:rsidRPr="00C05809">
        <w:rPr>
          <w:rFonts w:cs="Arial"/>
          <w:sz w:val="20"/>
          <w:szCs w:val="20"/>
          <w:lang w:eastAsia="en-GB"/>
        </w:rPr>
        <w:t>This</w:t>
      </w:r>
      <w:r w:rsidR="00C565FD" w:rsidRPr="00C05809">
        <w:rPr>
          <w:rFonts w:cs="Arial"/>
          <w:sz w:val="20"/>
          <w:szCs w:val="20"/>
          <w:lang w:eastAsia="en-GB"/>
        </w:rPr>
        <w:t xml:space="preserve"> however</w:t>
      </w:r>
      <w:r w:rsidRPr="00C05809">
        <w:rPr>
          <w:rFonts w:cs="Arial"/>
          <w:sz w:val="20"/>
          <w:szCs w:val="20"/>
          <w:lang w:eastAsia="en-GB"/>
        </w:rPr>
        <w:t xml:space="preserve"> does not absolve </w:t>
      </w:r>
      <w:r w:rsidR="00780A87" w:rsidRPr="00C05809">
        <w:rPr>
          <w:rFonts w:cs="Arial"/>
          <w:sz w:val="20"/>
          <w:szCs w:val="20"/>
          <w:lang w:eastAsia="en-GB"/>
        </w:rPr>
        <w:t xml:space="preserve">the </w:t>
      </w:r>
      <w:r w:rsidR="00CF1F12" w:rsidRPr="00C05809">
        <w:rPr>
          <w:rFonts w:cs="Arial"/>
          <w:sz w:val="20"/>
          <w:szCs w:val="20"/>
          <w:lang w:eastAsia="en-GB"/>
        </w:rPr>
        <w:t>organisation</w:t>
      </w:r>
      <w:r w:rsidRPr="00C05809">
        <w:rPr>
          <w:rFonts w:cs="Arial"/>
          <w:sz w:val="20"/>
          <w:szCs w:val="20"/>
          <w:lang w:eastAsia="en-GB"/>
        </w:rPr>
        <w:t xml:space="preserve"> from the responsibility to adhere to the Principles of Data Protection</w:t>
      </w:r>
      <w:r w:rsidR="00C05809" w:rsidRPr="00C05809">
        <w:rPr>
          <w:rFonts w:cs="Arial"/>
          <w:sz w:val="20"/>
          <w:szCs w:val="20"/>
          <w:lang w:eastAsia="en-GB"/>
        </w:rPr>
        <w:t xml:space="preserve">. </w:t>
      </w:r>
      <w:r w:rsidR="00E54C9B" w:rsidRPr="00C05809">
        <w:rPr>
          <w:rFonts w:cs="Arial"/>
          <w:sz w:val="20"/>
          <w:szCs w:val="20"/>
          <w:lang w:eastAsia="en-GB"/>
        </w:rPr>
        <w:t>The</w:t>
      </w:r>
      <w:r w:rsidRPr="00C05809">
        <w:rPr>
          <w:rFonts w:cs="Arial"/>
          <w:sz w:val="20"/>
          <w:szCs w:val="20"/>
          <w:lang w:eastAsia="en-GB"/>
        </w:rPr>
        <w:t xml:space="preserve"> Data Protecti</w:t>
      </w:r>
      <w:r w:rsidR="00C05809" w:rsidRPr="00C05809">
        <w:rPr>
          <w:rFonts w:cs="Arial"/>
          <w:sz w:val="20"/>
          <w:szCs w:val="20"/>
          <w:lang w:eastAsia="en-GB"/>
        </w:rPr>
        <w:t xml:space="preserve">on Lead within the Organisation </w:t>
      </w:r>
      <w:r w:rsidRPr="00C05809">
        <w:rPr>
          <w:rFonts w:cs="Arial"/>
          <w:sz w:val="20"/>
          <w:szCs w:val="20"/>
          <w:lang w:eastAsia="en-GB"/>
        </w:rPr>
        <w:t>is</w:t>
      </w:r>
      <w:r w:rsidR="00CF1F12" w:rsidRPr="00C05809">
        <w:rPr>
          <w:rFonts w:cs="Arial"/>
          <w:sz w:val="20"/>
          <w:szCs w:val="20"/>
          <w:lang w:eastAsia="en-GB"/>
        </w:rPr>
        <w:t xml:space="preserve"> the A</w:t>
      </w:r>
      <w:r w:rsidR="00E54C9B" w:rsidRPr="00C05809">
        <w:rPr>
          <w:rFonts w:cs="Arial"/>
          <w:sz w:val="20"/>
          <w:szCs w:val="20"/>
          <w:lang w:eastAsia="en-GB"/>
        </w:rPr>
        <w:t>ssociation</w:t>
      </w:r>
      <w:r w:rsidR="00CF1F12" w:rsidRPr="00C05809">
        <w:rPr>
          <w:rFonts w:cs="Arial"/>
          <w:sz w:val="20"/>
          <w:szCs w:val="20"/>
          <w:lang w:eastAsia="en-GB"/>
        </w:rPr>
        <w:t xml:space="preserve"> Secretary</w:t>
      </w:r>
      <w:r w:rsidR="00CF1F12" w:rsidRPr="00C05809">
        <w:rPr>
          <w:rFonts w:cs="Arial"/>
          <w:sz w:val="20"/>
          <w:lang/>
        </w:rPr>
        <w:t xml:space="preserve">, </w:t>
      </w:r>
      <w:r w:rsidR="00C05809" w:rsidRPr="00C05809">
        <w:rPr>
          <w:rFonts w:cs="Arial"/>
          <w:b/>
          <w:i/>
          <w:sz w:val="20"/>
          <w:lang/>
        </w:rPr>
        <w:t>Jessica Davi</w:t>
      </w:r>
      <w:r w:rsidR="00CF1F12" w:rsidRPr="00C05809">
        <w:rPr>
          <w:rFonts w:cs="Arial"/>
          <w:b/>
          <w:i/>
          <w:sz w:val="20"/>
          <w:lang/>
        </w:rPr>
        <w:t>s</w:t>
      </w:r>
      <w:r w:rsidR="0032164F" w:rsidRPr="00C05809">
        <w:rPr>
          <w:rFonts w:cs="Arial"/>
          <w:b/>
          <w:i/>
          <w:sz w:val="20"/>
          <w:lang/>
        </w:rPr>
        <w:t xml:space="preserve">. </w:t>
      </w:r>
      <w:r w:rsidR="0032164F" w:rsidRPr="00C05809">
        <w:rPr>
          <w:rFonts w:cs="Arial"/>
          <w:sz w:val="20"/>
          <w:lang/>
        </w:rPr>
        <w:t>S</w:t>
      </w:r>
      <w:r w:rsidR="00EF7E19" w:rsidRPr="00C05809">
        <w:rPr>
          <w:rFonts w:cs="Arial"/>
          <w:sz w:val="20"/>
          <w:lang/>
        </w:rPr>
        <w:t xml:space="preserve">he can be contacted </w:t>
      </w:r>
      <w:r w:rsidRPr="00C05809">
        <w:rPr>
          <w:rFonts w:cs="Arial"/>
          <w:sz w:val="20"/>
          <w:lang/>
        </w:rPr>
        <w:t>via the methods outlined above.</w:t>
      </w:r>
    </w:p>
    <w:p w:rsidR="00641F28" w:rsidRPr="00C05809" w:rsidRDefault="00641F28" w:rsidP="00C05809">
      <w:pPr>
        <w:spacing w:after="0"/>
        <w:jc w:val="both"/>
        <w:rPr>
          <w:rFonts w:cs="Arial"/>
          <w:sz w:val="20"/>
          <w:lang/>
        </w:rPr>
      </w:pPr>
    </w:p>
    <w:p w:rsidR="007177D4" w:rsidRPr="00C05809" w:rsidRDefault="007177D4" w:rsidP="00C05809">
      <w:pPr>
        <w:spacing w:after="0"/>
        <w:jc w:val="both"/>
        <w:rPr>
          <w:b/>
          <w:color w:val="002060"/>
        </w:rPr>
      </w:pPr>
      <w:r w:rsidRPr="00C05809">
        <w:rPr>
          <w:b/>
          <w:color w:val="002060"/>
        </w:rPr>
        <w:t>What sort of personal information could we be collecting about you and processing?</w:t>
      </w:r>
    </w:p>
    <w:p w:rsidR="007177D4" w:rsidRPr="00C05809" w:rsidRDefault="007177D4" w:rsidP="00C05809">
      <w:pPr>
        <w:pStyle w:val="NoSpacing"/>
        <w:jc w:val="both"/>
        <w:rPr>
          <w:rFonts w:cs="Arial"/>
          <w:sz w:val="20"/>
          <w:szCs w:val="20"/>
          <w:lang w:eastAsia="en-GB"/>
        </w:rPr>
      </w:pPr>
      <w:r w:rsidRPr="00C05809">
        <w:rPr>
          <w:rFonts w:cs="Arial"/>
          <w:sz w:val="20"/>
          <w:szCs w:val="20"/>
          <w:lang w:eastAsia="en-GB"/>
        </w:rPr>
        <w:t>As an organisation we collect and store some personal details that relates to your Membership, this includes your</w:t>
      </w:r>
      <w:r w:rsidR="00E62DB4">
        <w:rPr>
          <w:rFonts w:cs="Arial"/>
          <w:sz w:val="20"/>
          <w:szCs w:val="20"/>
          <w:lang w:eastAsia="en-GB"/>
        </w:rPr>
        <w:t>;</w:t>
      </w:r>
    </w:p>
    <w:p w:rsidR="007177D4" w:rsidRPr="00C05809" w:rsidRDefault="007177D4" w:rsidP="00C05809">
      <w:pPr>
        <w:pStyle w:val="NoSpacing"/>
        <w:numPr>
          <w:ilvl w:val="1"/>
          <w:numId w:val="6"/>
        </w:numPr>
        <w:jc w:val="both"/>
        <w:rPr>
          <w:rFonts w:cs="Arial"/>
          <w:sz w:val="20"/>
          <w:szCs w:val="20"/>
          <w:lang w:eastAsia="en-GB"/>
        </w:rPr>
      </w:pPr>
      <w:r w:rsidRPr="00C05809">
        <w:rPr>
          <w:rFonts w:cs="Arial"/>
          <w:sz w:val="20"/>
          <w:szCs w:val="20"/>
          <w:lang w:eastAsia="en-GB"/>
        </w:rPr>
        <w:t>Full name and address.</w:t>
      </w:r>
    </w:p>
    <w:p w:rsidR="007177D4" w:rsidRPr="00C05809" w:rsidRDefault="007177D4" w:rsidP="00C05809">
      <w:pPr>
        <w:pStyle w:val="NoSpacing"/>
        <w:numPr>
          <w:ilvl w:val="1"/>
          <w:numId w:val="6"/>
        </w:numPr>
        <w:jc w:val="both"/>
        <w:rPr>
          <w:rFonts w:cs="Arial"/>
          <w:sz w:val="20"/>
          <w:szCs w:val="20"/>
          <w:lang w:eastAsia="en-GB"/>
        </w:rPr>
      </w:pPr>
      <w:r w:rsidRPr="00C05809">
        <w:rPr>
          <w:rFonts w:cs="Arial"/>
          <w:sz w:val="20"/>
          <w:szCs w:val="20"/>
          <w:lang w:eastAsia="en-GB"/>
        </w:rPr>
        <w:t>Email contact details.</w:t>
      </w:r>
    </w:p>
    <w:p w:rsidR="007177D4" w:rsidRPr="00C05809" w:rsidRDefault="007177D4" w:rsidP="00C05809">
      <w:pPr>
        <w:pStyle w:val="NoSpacing"/>
        <w:numPr>
          <w:ilvl w:val="1"/>
          <w:numId w:val="6"/>
        </w:numPr>
        <w:jc w:val="both"/>
        <w:rPr>
          <w:rFonts w:cs="Arial"/>
          <w:sz w:val="20"/>
          <w:szCs w:val="20"/>
          <w:lang w:eastAsia="en-GB"/>
        </w:rPr>
      </w:pPr>
      <w:r w:rsidRPr="00C05809">
        <w:rPr>
          <w:rFonts w:cs="Arial"/>
          <w:sz w:val="20"/>
          <w:szCs w:val="20"/>
          <w:lang w:eastAsia="en-GB"/>
        </w:rPr>
        <w:t>Telephone contact information.</w:t>
      </w:r>
    </w:p>
    <w:p w:rsidR="007177D4" w:rsidRPr="00C05809" w:rsidRDefault="00C05809" w:rsidP="00C05809">
      <w:pPr>
        <w:pStyle w:val="NoSpacing"/>
        <w:numPr>
          <w:ilvl w:val="1"/>
          <w:numId w:val="6"/>
        </w:numPr>
        <w:jc w:val="both"/>
        <w:rPr>
          <w:rFonts w:cs="Arial"/>
          <w:sz w:val="20"/>
          <w:szCs w:val="20"/>
          <w:lang w:eastAsia="en-GB"/>
        </w:rPr>
      </w:pPr>
      <w:r w:rsidRPr="00C05809">
        <w:rPr>
          <w:rFonts w:cs="Arial"/>
          <w:sz w:val="20"/>
          <w:szCs w:val="20"/>
          <w:lang w:eastAsia="en-GB"/>
        </w:rPr>
        <w:t>Your areas</w:t>
      </w:r>
      <w:r w:rsidR="007177D4" w:rsidRPr="00C05809">
        <w:rPr>
          <w:rFonts w:cs="Arial"/>
          <w:sz w:val="20"/>
          <w:szCs w:val="20"/>
          <w:lang w:eastAsia="en-GB"/>
        </w:rPr>
        <w:t xml:space="preserve"> of interest relating to the Organisation.</w:t>
      </w:r>
    </w:p>
    <w:p w:rsidR="007177D4" w:rsidRPr="00C05809" w:rsidRDefault="007177D4" w:rsidP="00C05809">
      <w:pPr>
        <w:pStyle w:val="NoSpacing"/>
        <w:jc w:val="both"/>
        <w:rPr>
          <w:rFonts w:cs="Arial"/>
          <w:sz w:val="20"/>
          <w:szCs w:val="20"/>
          <w:lang w:eastAsia="en-GB"/>
        </w:rPr>
      </w:pPr>
    </w:p>
    <w:p w:rsidR="007177D4" w:rsidRPr="00C05809" w:rsidRDefault="007177D4" w:rsidP="00C05809">
      <w:pPr>
        <w:pStyle w:val="NoSpacing"/>
        <w:jc w:val="both"/>
        <w:rPr>
          <w:rFonts w:cs="Arial"/>
          <w:sz w:val="20"/>
          <w:szCs w:val="20"/>
          <w:lang w:eastAsia="en-GB"/>
        </w:rPr>
      </w:pPr>
      <w:r w:rsidRPr="00C05809">
        <w:rPr>
          <w:rFonts w:cs="Arial"/>
          <w:sz w:val="20"/>
          <w:szCs w:val="20"/>
          <w:lang w:eastAsia="en-GB"/>
        </w:rPr>
        <w:t xml:space="preserve">We may also collect some financial information relating to payment for items purchased on our website or for events that The Association organises either independently or in association with external providers.  </w:t>
      </w:r>
    </w:p>
    <w:p w:rsidR="007177D4" w:rsidRPr="00C05809" w:rsidRDefault="007177D4" w:rsidP="00C05809">
      <w:pPr>
        <w:pStyle w:val="NoSpacing"/>
        <w:jc w:val="both"/>
        <w:rPr>
          <w:rFonts w:cs="Arial"/>
          <w:sz w:val="20"/>
          <w:szCs w:val="20"/>
          <w:lang w:eastAsia="en-GB"/>
        </w:rPr>
      </w:pPr>
    </w:p>
    <w:p w:rsidR="007177D4" w:rsidRPr="00C05809" w:rsidRDefault="007177D4" w:rsidP="00C05809">
      <w:pPr>
        <w:pStyle w:val="NoSpacing"/>
        <w:jc w:val="both"/>
        <w:rPr>
          <w:rFonts w:cs="Arial"/>
          <w:sz w:val="20"/>
          <w:szCs w:val="20"/>
          <w:lang w:eastAsia="en-GB"/>
        </w:rPr>
      </w:pPr>
      <w:r w:rsidRPr="00C05809">
        <w:rPr>
          <w:rFonts w:cs="Arial"/>
          <w:sz w:val="20"/>
          <w:szCs w:val="20"/>
          <w:lang w:eastAsia="en-GB"/>
        </w:rPr>
        <w:t>We may additionally collect information necessary for events such as The Cenotaph Remem</w:t>
      </w:r>
      <w:r w:rsidR="00E62DB4">
        <w:rPr>
          <w:rFonts w:cs="Arial"/>
          <w:sz w:val="20"/>
          <w:szCs w:val="20"/>
          <w:lang w:eastAsia="en-GB"/>
        </w:rPr>
        <w:t>brance Sunday which may include;</w:t>
      </w:r>
    </w:p>
    <w:p w:rsidR="007177D4" w:rsidRPr="00C05809" w:rsidRDefault="007177D4" w:rsidP="00C05809">
      <w:pPr>
        <w:pStyle w:val="NoSpacing"/>
        <w:numPr>
          <w:ilvl w:val="1"/>
          <w:numId w:val="6"/>
        </w:numPr>
        <w:jc w:val="both"/>
        <w:rPr>
          <w:rFonts w:cs="Arial"/>
          <w:sz w:val="20"/>
          <w:szCs w:val="20"/>
          <w:lang w:eastAsia="en-GB"/>
        </w:rPr>
      </w:pPr>
      <w:r w:rsidRPr="00C05809">
        <w:rPr>
          <w:rFonts w:cs="Arial"/>
          <w:sz w:val="20"/>
          <w:szCs w:val="20"/>
          <w:lang w:eastAsia="en-GB"/>
        </w:rPr>
        <w:t>Date of Birth</w:t>
      </w:r>
      <w:r w:rsidR="001A0B31" w:rsidRPr="00C05809">
        <w:rPr>
          <w:rFonts w:cs="Arial"/>
          <w:sz w:val="20"/>
          <w:szCs w:val="20"/>
          <w:lang w:eastAsia="en-GB"/>
        </w:rPr>
        <w:t>.</w:t>
      </w:r>
    </w:p>
    <w:p w:rsidR="007177D4" w:rsidRPr="00C05809" w:rsidRDefault="007177D4" w:rsidP="00C05809">
      <w:pPr>
        <w:pStyle w:val="NoSpacing"/>
        <w:numPr>
          <w:ilvl w:val="1"/>
          <w:numId w:val="6"/>
        </w:numPr>
        <w:jc w:val="both"/>
        <w:rPr>
          <w:rFonts w:cs="Arial"/>
          <w:sz w:val="20"/>
          <w:szCs w:val="20"/>
          <w:lang w:eastAsia="en-GB"/>
        </w:rPr>
      </w:pPr>
      <w:r w:rsidRPr="00C05809">
        <w:rPr>
          <w:rFonts w:cs="Arial"/>
          <w:sz w:val="20"/>
          <w:szCs w:val="20"/>
          <w:lang w:eastAsia="en-GB"/>
        </w:rPr>
        <w:t>Service Number / History / Service Connection</w:t>
      </w:r>
      <w:r w:rsidR="001A0B31" w:rsidRPr="00C05809">
        <w:rPr>
          <w:rFonts w:cs="Arial"/>
          <w:sz w:val="20"/>
          <w:szCs w:val="20"/>
          <w:lang w:eastAsia="en-GB"/>
        </w:rPr>
        <w:t>.</w:t>
      </w:r>
    </w:p>
    <w:p w:rsidR="007177D4" w:rsidRPr="00C05809" w:rsidRDefault="007177D4" w:rsidP="00C05809">
      <w:pPr>
        <w:pStyle w:val="NoSpacing"/>
        <w:jc w:val="both"/>
        <w:rPr>
          <w:rFonts w:cs="Arial"/>
          <w:sz w:val="20"/>
          <w:szCs w:val="20"/>
          <w:lang w:eastAsia="en-GB"/>
        </w:rPr>
      </w:pPr>
    </w:p>
    <w:p w:rsidR="007177D4" w:rsidRPr="00C05809" w:rsidRDefault="007177D4" w:rsidP="00C05809">
      <w:pPr>
        <w:pStyle w:val="NoSpacing"/>
        <w:jc w:val="both"/>
        <w:rPr>
          <w:rFonts w:cs="Arial"/>
          <w:sz w:val="20"/>
          <w:szCs w:val="20"/>
          <w:lang w:eastAsia="en-GB"/>
        </w:rPr>
      </w:pPr>
      <w:r w:rsidRPr="00C05809">
        <w:rPr>
          <w:rFonts w:cs="Arial"/>
          <w:sz w:val="20"/>
          <w:szCs w:val="20"/>
          <w:lang w:eastAsia="en-GB"/>
        </w:rPr>
        <w:t>You may voluntarily provide us with some of the following sensitive information</w:t>
      </w:r>
      <w:r w:rsidR="00E62DB4">
        <w:rPr>
          <w:rFonts w:cs="Arial"/>
          <w:sz w:val="20"/>
          <w:szCs w:val="20"/>
          <w:lang w:eastAsia="en-GB"/>
        </w:rPr>
        <w:t>;</w:t>
      </w:r>
    </w:p>
    <w:p w:rsidR="007177D4" w:rsidRPr="00C05809" w:rsidRDefault="001A0B31" w:rsidP="00C05809">
      <w:pPr>
        <w:pStyle w:val="NoSpacing"/>
        <w:numPr>
          <w:ilvl w:val="0"/>
          <w:numId w:val="23"/>
        </w:numPr>
        <w:jc w:val="both"/>
        <w:rPr>
          <w:rFonts w:cs="Arial"/>
          <w:sz w:val="20"/>
          <w:szCs w:val="20"/>
          <w:lang w:eastAsia="en-GB"/>
        </w:rPr>
      </w:pPr>
      <w:r w:rsidRPr="00C05809">
        <w:rPr>
          <w:rFonts w:cs="Arial"/>
          <w:sz w:val="20"/>
          <w:szCs w:val="20"/>
          <w:lang w:eastAsia="en-GB"/>
        </w:rPr>
        <w:t>Medical Conditions.</w:t>
      </w:r>
    </w:p>
    <w:p w:rsidR="001A0B31" w:rsidRPr="00C05809" w:rsidRDefault="001A0B31" w:rsidP="00C05809">
      <w:pPr>
        <w:pStyle w:val="NoSpacing"/>
        <w:numPr>
          <w:ilvl w:val="0"/>
          <w:numId w:val="23"/>
        </w:numPr>
        <w:jc w:val="both"/>
        <w:rPr>
          <w:rFonts w:cs="Arial"/>
          <w:sz w:val="20"/>
          <w:szCs w:val="20"/>
          <w:lang w:eastAsia="en-GB"/>
        </w:rPr>
      </w:pPr>
      <w:r w:rsidRPr="00C05809">
        <w:rPr>
          <w:rFonts w:cs="Arial"/>
          <w:sz w:val="20"/>
          <w:szCs w:val="20"/>
          <w:lang w:eastAsia="en-GB"/>
        </w:rPr>
        <w:t>Disabilities.</w:t>
      </w:r>
    </w:p>
    <w:p w:rsidR="001A0B31" w:rsidRPr="00C05809" w:rsidRDefault="001A0B31" w:rsidP="00C05809">
      <w:pPr>
        <w:pStyle w:val="NoSpacing"/>
        <w:jc w:val="both"/>
        <w:rPr>
          <w:rFonts w:cs="Arial"/>
          <w:sz w:val="20"/>
          <w:szCs w:val="20"/>
          <w:lang w:eastAsia="en-GB"/>
        </w:rPr>
      </w:pPr>
    </w:p>
    <w:p w:rsidR="001A0B31" w:rsidRPr="00C05809" w:rsidRDefault="001A0B31" w:rsidP="00C05809">
      <w:pPr>
        <w:pStyle w:val="NoSpacing"/>
        <w:jc w:val="both"/>
        <w:rPr>
          <w:rFonts w:cs="Arial"/>
          <w:sz w:val="20"/>
          <w:szCs w:val="20"/>
          <w:lang w:eastAsia="en-GB"/>
        </w:rPr>
      </w:pPr>
      <w:r w:rsidRPr="00C05809">
        <w:rPr>
          <w:rFonts w:cs="Arial"/>
          <w:sz w:val="20"/>
          <w:szCs w:val="20"/>
          <w:lang w:eastAsia="en-GB"/>
        </w:rPr>
        <w:t>Such information will only ever be used to ensure that you receive appropriate accommodation or support at events or other activities and will not be made available to anyone outside the organising committee.</w:t>
      </w:r>
    </w:p>
    <w:p w:rsidR="00641F28" w:rsidRPr="00C05809" w:rsidRDefault="00641F28" w:rsidP="00C05809">
      <w:pPr>
        <w:pStyle w:val="NoSpacing"/>
        <w:jc w:val="both"/>
        <w:rPr>
          <w:rFonts w:cs="Arial"/>
          <w:sz w:val="20"/>
          <w:szCs w:val="20"/>
          <w:lang w:eastAsia="en-GB"/>
        </w:rPr>
      </w:pPr>
    </w:p>
    <w:p w:rsidR="00641F28" w:rsidRPr="00C05809" w:rsidRDefault="00641F28" w:rsidP="00C05809">
      <w:pPr>
        <w:pStyle w:val="NoSpacing"/>
        <w:jc w:val="both"/>
        <w:rPr>
          <w:rFonts w:cs="Arial"/>
          <w:sz w:val="20"/>
          <w:szCs w:val="20"/>
          <w:lang w:eastAsia="en-GB"/>
        </w:rPr>
      </w:pPr>
    </w:p>
    <w:p w:rsidR="00261A98" w:rsidRPr="00C05809" w:rsidRDefault="00261A98" w:rsidP="00C05809">
      <w:pPr>
        <w:spacing w:after="0"/>
        <w:jc w:val="both"/>
        <w:rPr>
          <w:b/>
          <w:color w:val="002060"/>
        </w:rPr>
      </w:pPr>
      <w:r w:rsidRPr="00C05809">
        <w:rPr>
          <w:b/>
          <w:color w:val="002060"/>
        </w:rPr>
        <w:t>What we do with your information, how we process it and how we protect it:</w:t>
      </w:r>
    </w:p>
    <w:p w:rsidR="00721810" w:rsidRPr="00C05809" w:rsidRDefault="001423FF" w:rsidP="00C05809">
      <w:pPr>
        <w:pStyle w:val="NoSpacing"/>
        <w:jc w:val="both"/>
        <w:rPr>
          <w:rFonts w:cs="Arial"/>
          <w:sz w:val="20"/>
          <w:szCs w:val="20"/>
          <w:lang w:eastAsia="en-GB"/>
        </w:rPr>
      </w:pPr>
      <w:r w:rsidRPr="00C05809">
        <w:rPr>
          <w:rFonts w:cs="Arial"/>
          <w:sz w:val="20"/>
          <w:szCs w:val="20"/>
          <w:lang w:eastAsia="en-GB"/>
        </w:rPr>
        <w:t xml:space="preserve">Data is held for administration and organisational purposes </w:t>
      </w:r>
      <w:r w:rsidR="00EE5DDC" w:rsidRPr="00C05809">
        <w:rPr>
          <w:rFonts w:cs="Arial"/>
          <w:sz w:val="20"/>
          <w:szCs w:val="20"/>
          <w:lang w:eastAsia="en-GB"/>
        </w:rPr>
        <w:t xml:space="preserve">in a database </w:t>
      </w:r>
      <w:r w:rsidR="00E62DB4">
        <w:rPr>
          <w:rFonts w:cs="Arial"/>
          <w:sz w:val="20"/>
          <w:szCs w:val="20"/>
          <w:lang w:eastAsia="en-GB"/>
        </w:rPr>
        <w:t>by the following;</w:t>
      </w:r>
    </w:p>
    <w:p w:rsidR="001423FF" w:rsidRPr="00C05809" w:rsidRDefault="00EE5DDC" w:rsidP="00C05809">
      <w:pPr>
        <w:pStyle w:val="NoSpacing"/>
        <w:numPr>
          <w:ilvl w:val="0"/>
          <w:numId w:val="21"/>
        </w:numPr>
        <w:jc w:val="both"/>
        <w:rPr>
          <w:rFonts w:cs="Arial"/>
          <w:sz w:val="20"/>
          <w:lang/>
        </w:rPr>
      </w:pPr>
      <w:r w:rsidRPr="00C05809">
        <w:rPr>
          <w:rFonts w:cs="Arial"/>
          <w:sz w:val="20"/>
          <w:lang/>
        </w:rPr>
        <w:t>T</w:t>
      </w:r>
      <w:r w:rsidR="001423FF" w:rsidRPr="00C05809">
        <w:rPr>
          <w:rFonts w:cs="Arial"/>
          <w:sz w:val="20"/>
          <w:lang/>
        </w:rPr>
        <w:t>he Association Secretary, the Membership Secretary and where necessary for administration purposes by the Treasurer.</w:t>
      </w:r>
    </w:p>
    <w:p w:rsidR="00261A98" w:rsidRPr="00C05809" w:rsidRDefault="00721810" w:rsidP="00C05809">
      <w:pPr>
        <w:pStyle w:val="NoSpacing"/>
        <w:numPr>
          <w:ilvl w:val="0"/>
          <w:numId w:val="21"/>
        </w:numPr>
        <w:jc w:val="both"/>
        <w:rPr>
          <w:rFonts w:cs="Arial"/>
          <w:sz w:val="20"/>
          <w:lang/>
        </w:rPr>
      </w:pPr>
      <w:r w:rsidRPr="00C05809">
        <w:rPr>
          <w:rFonts w:cs="Arial"/>
          <w:sz w:val="20"/>
          <w:lang/>
        </w:rPr>
        <w:t>Committee members may also have access to your name and contact details for the purpose of organising events.</w:t>
      </w:r>
    </w:p>
    <w:p w:rsidR="00641F28" w:rsidRPr="00C05809" w:rsidRDefault="00641F28" w:rsidP="00C05809">
      <w:pPr>
        <w:pStyle w:val="NoSpacing"/>
        <w:ind w:left="720"/>
        <w:jc w:val="both"/>
        <w:rPr>
          <w:rFonts w:cs="Arial"/>
          <w:sz w:val="20"/>
          <w:lang/>
        </w:rPr>
      </w:pPr>
    </w:p>
    <w:p w:rsidR="009A18B5" w:rsidRPr="00C05809" w:rsidRDefault="009A18B5" w:rsidP="00C05809">
      <w:pPr>
        <w:spacing w:after="0"/>
        <w:jc w:val="both"/>
        <w:rPr>
          <w:b/>
          <w:color w:val="002060"/>
        </w:rPr>
      </w:pPr>
      <w:r w:rsidRPr="00C05809">
        <w:rPr>
          <w:b/>
          <w:color w:val="002060"/>
        </w:rPr>
        <w:t>Why do we need to hold and process your personal data?</w:t>
      </w:r>
    </w:p>
    <w:p w:rsidR="00EE5DDC" w:rsidRPr="00C05809" w:rsidRDefault="00570D0F" w:rsidP="00C05809">
      <w:pPr>
        <w:pStyle w:val="NoSpacing"/>
        <w:jc w:val="both"/>
        <w:rPr>
          <w:rFonts w:cs="Arial"/>
          <w:sz w:val="20"/>
          <w:lang/>
        </w:rPr>
      </w:pPr>
      <w:r w:rsidRPr="00C05809">
        <w:rPr>
          <w:rFonts w:cs="Arial"/>
          <w:sz w:val="20"/>
          <w:lang/>
        </w:rPr>
        <w:t>We need to hold and process data for the Association to function, e</w:t>
      </w:r>
      <w:r w:rsidR="00EE5DDC" w:rsidRPr="00C05809">
        <w:rPr>
          <w:rFonts w:cs="Arial"/>
          <w:sz w:val="20"/>
          <w:lang/>
        </w:rPr>
        <w:t>xamples of how y</w:t>
      </w:r>
      <w:r w:rsidR="00E62DB4">
        <w:rPr>
          <w:rFonts w:cs="Arial"/>
          <w:sz w:val="20"/>
          <w:lang/>
        </w:rPr>
        <w:t>our data is used are as follows;</w:t>
      </w:r>
    </w:p>
    <w:p w:rsidR="00EE5DDC" w:rsidRPr="00C05809" w:rsidRDefault="00EE5DDC" w:rsidP="00C05809">
      <w:pPr>
        <w:pStyle w:val="NoSpacing"/>
        <w:numPr>
          <w:ilvl w:val="0"/>
          <w:numId w:val="21"/>
        </w:numPr>
        <w:jc w:val="both"/>
        <w:rPr>
          <w:rFonts w:cs="Arial"/>
          <w:sz w:val="20"/>
          <w:lang/>
        </w:rPr>
      </w:pPr>
      <w:r w:rsidRPr="00C05809">
        <w:rPr>
          <w:rFonts w:cs="Arial"/>
          <w:sz w:val="20"/>
          <w:lang/>
        </w:rPr>
        <w:t>To send Bulletins and Newsletters or tailored Information.</w:t>
      </w:r>
    </w:p>
    <w:p w:rsidR="00EE5DDC" w:rsidRPr="00C05809" w:rsidRDefault="00EE5DDC" w:rsidP="00C05809">
      <w:pPr>
        <w:pStyle w:val="NoSpacing"/>
        <w:numPr>
          <w:ilvl w:val="0"/>
          <w:numId w:val="21"/>
        </w:numPr>
        <w:jc w:val="both"/>
        <w:rPr>
          <w:rFonts w:cs="Arial"/>
          <w:sz w:val="20"/>
          <w:lang/>
        </w:rPr>
      </w:pPr>
      <w:r w:rsidRPr="00C05809">
        <w:rPr>
          <w:rFonts w:cs="Arial"/>
          <w:sz w:val="20"/>
          <w:lang/>
        </w:rPr>
        <w:t>To advise you of events and meetings and to provide you with other information that the Committee feel meets the aims of The Association.</w:t>
      </w:r>
    </w:p>
    <w:p w:rsidR="00EE5DDC" w:rsidRPr="00C05809" w:rsidRDefault="00EE5DDC" w:rsidP="00C05809">
      <w:pPr>
        <w:pStyle w:val="NoSpacing"/>
        <w:numPr>
          <w:ilvl w:val="0"/>
          <w:numId w:val="21"/>
        </w:numPr>
        <w:jc w:val="both"/>
        <w:rPr>
          <w:rFonts w:cs="Arial"/>
          <w:sz w:val="20"/>
          <w:lang/>
        </w:rPr>
      </w:pPr>
      <w:r w:rsidRPr="00C05809">
        <w:rPr>
          <w:rFonts w:cs="Arial"/>
          <w:sz w:val="20"/>
          <w:lang/>
        </w:rPr>
        <w:lastRenderedPageBreak/>
        <w:t>Information you provide on your areas of interest are used to help inform the Committee on future events and activities which support The Associations Aims and Objectives and of course the desires of the Membership.</w:t>
      </w:r>
    </w:p>
    <w:p w:rsidR="00434377" w:rsidRPr="00C05809" w:rsidRDefault="00EE5DDC" w:rsidP="00C05809">
      <w:pPr>
        <w:pStyle w:val="NoSpacing"/>
        <w:numPr>
          <w:ilvl w:val="0"/>
          <w:numId w:val="21"/>
        </w:numPr>
        <w:jc w:val="both"/>
        <w:rPr>
          <w:rFonts w:cs="Arial"/>
          <w:sz w:val="20"/>
          <w:szCs w:val="20"/>
          <w:lang w:eastAsia="en-GB"/>
        </w:rPr>
      </w:pPr>
      <w:r w:rsidRPr="00C05809">
        <w:rPr>
          <w:rFonts w:cs="Arial"/>
          <w:sz w:val="20"/>
          <w:lang/>
        </w:rPr>
        <w:t>We also provide additional interaction with</w:t>
      </w:r>
      <w:r w:rsidR="00C05809" w:rsidRPr="00C05809">
        <w:rPr>
          <w:rFonts w:cs="Arial"/>
          <w:sz w:val="20"/>
          <w:szCs w:val="20"/>
          <w:lang w:eastAsia="en-GB"/>
        </w:rPr>
        <w:t xml:space="preserve"> you in a variety of ways. </w:t>
      </w:r>
      <w:r w:rsidR="009A18B5" w:rsidRPr="00C05809">
        <w:rPr>
          <w:rFonts w:cs="Arial"/>
          <w:sz w:val="20"/>
          <w:szCs w:val="20"/>
          <w:lang w:eastAsia="en-GB"/>
        </w:rPr>
        <w:t>Th</w:t>
      </w:r>
      <w:r w:rsidR="00F01F58" w:rsidRPr="00C05809">
        <w:rPr>
          <w:rFonts w:cs="Arial"/>
          <w:sz w:val="20"/>
          <w:szCs w:val="20"/>
          <w:lang w:eastAsia="en-GB"/>
        </w:rPr>
        <w:t>ese</w:t>
      </w:r>
      <w:r w:rsidR="009A18B5" w:rsidRPr="00C05809">
        <w:rPr>
          <w:rFonts w:cs="Arial"/>
          <w:sz w:val="20"/>
          <w:szCs w:val="20"/>
          <w:lang w:eastAsia="en-GB"/>
        </w:rPr>
        <w:t xml:space="preserve"> range from the simplest example</w:t>
      </w:r>
      <w:r w:rsidR="00E54C9B" w:rsidRPr="00C05809">
        <w:rPr>
          <w:rFonts w:cs="Arial"/>
          <w:sz w:val="20"/>
          <w:szCs w:val="20"/>
          <w:lang w:eastAsia="en-GB"/>
        </w:rPr>
        <w:t>s</w:t>
      </w:r>
      <w:r w:rsidR="009A18B5" w:rsidRPr="00C05809">
        <w:rPr>
          <w:rFonts w:cs="Arial"/>
          <w:sz w:val="20"/>
          <w:szCs w:val="20"/>
          <w:lang w:eastAsia="en-GB"/>
        </w:rPr>
        <w:t xml:space="preserve">, where </w:t>
      </w:r>
      <w:r w:rsidR="00E54C9B" w:rsidRPr="00C05809">
        <w:rPr>
          <w:rFonts w:cs="Arial"/>
          <w:sz w:val="20"/>
          <w:szCs w:val="20"/>
          <w:lang w:eastAsia="en-GB"/>
        </w:rPr>
        <w:t>people correspond on The Association social media Facebook</w:t>
      </w:r>
      <w:r w:rsidRPr="00C05809">
        <w:rPr>
          <w:rFonts w:cs="Arial"/>
          <w:sz w:val="20"/>
          <w:szCs w:val="20"/>
          <w:lang w:eastAsia="en-GB"/>
        </w:rPr>
        <w:t xml:space="preserve"> Group</w:t>
      </w:r>
      <w:r w:rsidR="00E0402E" w:rsidRPr="00C05809">
        <w:rPr>
          <w:rFonts w:cs="Arial"/>
          <w:sz w:val="20"/>
          <w:szCs w:val="20"/>
          <w:lang w:eastAsia="en-GB"/>
        </w:rPr>
        <w:t>.</w:t>
      </w:r>
    </w:p>
    <w:p w:rsidR="00EE5DDC" w:rsidRPr="00C05809" w:rsidRDefault="00EE5DDC" w:rsidP="00C05809">
      <w:pPr>
        <w:pStyle w:val="NoSpacing"/>
        <w:numPr>
          <w:ilvl w:val="0"/>
          <w:numId w:val="21"/>
        </w:numPr>
        <w:jc w:val="both"/>
        <w:rPr>
          <w:rFonts w:cs="Arial"/>
          <w:sz w:val="20"/>
          <w:szCs w:val="20"/>
          <w:lang w:eastAsia="en-GB"/>
        </w:rPr>
      </w:pPr>
      <w:r w:rsidRPr="00C05809">
        <w:rPr>
          <w:rFonts w:cs="Arial"/>
          <w:sz w:val="20"/>
          <w:szCs w:val="20"/>
          <w:lang w:eastAsia="en-GB"/>
        </w:rPr>
        <w:t>We may also put you in contact with other Members who have similar interests or a shared heritage.</w:t>
      </w:r>
    </w:p>
    <w:p w:rsidR="00E0402E" w:rsidRPr="00C05809" w:rsidRDefault="00E0402E" w:rsidP="00C05809">
      <w:pPr>
        <w:pStyle w:val="NoSpacing"/>
        <w:jc w:val="both"/>
        <w:rPr>
          <w:rFonts w:cs="Arial"/>
          <w:sz w:val="20"/>
          <w:szCs w:val="20"/>
          <w:lang w:eastAsia="en-GB"/>
        </w:rPr>
      </w:pPr>
    </w:p>
    <w:p w:rsidR="009974BE" w:rsidRPr="00C05809" w:rsidRDefault="0032164F" w:rsidP="00C05809">
      <w:pPr>
        <w:spacing w:after="0"/>
        <w:jc w:val="both"/>
        <w:rPr>
          <w:rFonts w:cs="Arial"/>
          <w:sz w:val="20"/>
          <w:szCs w:val="20"/>
        </w:rPr>
      </w:pPr>
      <w:r w:rsidRPr="00C05809">
        <w:rPr>
          <w:rFonts w:cs="Arial"/>
          <w:sz w:val="20"/>
          <w:szCs w:val="20"/>
        </w:rPr>
        <w:t>The Association</w:t>
      </w:r>
      <w:r w:rsidR="009974BE" w:rsidRPr="00C05809">
        <w:rPr>
          <w:rFonts w:cs="Arial"/>
          <w:sz w:val="20"/>
          <w:szCs w:val="20"/>
        </w:rPr>
        <w:t xml:space="preserve"> may also process personal data if at lea</w:t>
      </w:r>
      <w:r w:rsidR="00E62DB4">
        <w:rPr>
          <w:rFonts w:cs="Arial"/>
          <w:sz w:val="20"/>
          <w:szCs w:val="20"/>
        </w:rPr>
        <w:t>st one of the following applies;</w:t>
      </w:r>
    </w:p>
    <w:p w:rsidR="00B03882" w:rsidRPr="00C05809" w:rsidRDefault="00E0402E" w:rsidP="00C05809">
      <w:pPr>
        <w:widowControl w:val="0"/>
        <w:numPr>
          <w:ilvl w:val="0"/>
          <w:numId w:val="12"/>
        </w:numPr>
        <w:suppressAutoHyphens/>
        <w:overflowPunct w:val="0"/>
        <w:autoSpaceDE w:val="0"/>
        <w:autoSpaceDN w:val="0"/>
        <w:spacing w:after="0" w:line="240" w:lineRule="auto"/>
        <w:contextualSpacing/>
        <w:jc w:val="both"/>
        <w:textAlignment w:val="baseline"/>
        <w:rPr>
          <w:rFonts w:cs="Arial"/>
          <w:sz w:val="20"/>
          <w:lang w:eastAsia="en-GB"/>
        </w:rPr>
      </w:pPr>
      <w:r w:rsidRPr="00C05809">
        <w:rPr>
          <w:rFonts w:cs="Arial"/>
          <w:sz w:val="20"/>
          <w:lang w:eastAsia="en-GB"/>
        </w:rPr>
        <w:t>To process financial information for purchases, events or donations</w:t>
      </w:r>
    </w:p>
    <w:p w:rsidR="009974BE" w:rsidRPr="00C05809" w:rsidRDefault="009974BE" w:rsidP="00C05809">
      <w:pPr>
        <w:widowControl w:val="0"/>
        <w:numPr>
          <w:ilvl w:val="0"/>
          <w:numId w:val="12"/>
        </w:numPr>
        <w:suppressAutoHyphens/>
        <w:overflowPunct w:val="0"/>
        <w:autoSpaceDE w:val="0"/>
        <w:autoSpaceDN w:val="0"/>
        <w:spacing w:after="0" w:line="240" w:lineRule="auto"/>
        <w:contextualSpacing/>
        <w:jc w:val="both"/>
        <w:textAlignment w:val="baseline"/>
        <w:rPr>
          <w:rFonts w:cs="Arial"/>
          <w:sz w:val="20"/>
          <w:lang w:eastAsia="en-GB"/>
        </w:rPr>
      </w:pPr>
      <w:r w:rsidRPr="00C05809">
        <w:rPr>
          <w:rFonts w:cs="Arial"/>
          <w:sz w:val="20"/>
          <w:lang w:eastAsia="en-GB"/>
        </w:rPr>
        <w:t>There is explicit consent.</w:t>
      </w:r>
    </w:p>
    <w:p w:rsidR="009974BE" w:rsidRPr="00C05809" w:rsidRDefault="009974BE" w:rsidP="00C05809">
      <w:pPr>
        <w:widowControl w:val="0"/>
        <w:numPr>
          <w:ilvl w:val="0"/>
          <w:numId w:val="12"/>
        </w:numPr>
        <w:suppressAutoHyphens/>
        <w:overflowPunct w:val="0"/>
        <w:autoSpaceDE w:val="0"/>
        <w:autoSpaceDN w:val="0"/>
        <w:spacing w:after="0" w:line="240" w:lineRule="auto"/>
        <w:contextualSpacing/>
        <w:jc w:val="both"/>
        <w:textAlignment w:val="baseline"/>
        <w:rPr>
          <w:rFonts w:cs="Arial"/>
          <w:sz w:val="20"/>
          <w:lang w:eastAsia="en-GB"/>
        </w:rPr>
      </w:pPr>
      <w:r w:rsidRPr="00C05809">
        <w:rPr>
          <w:rFonts w:cs="Arial"/>
          <w:sz w:val="20"/>
          <w:lang/>
        </w:rPr>
        <w:t xml:space="preserve">For reasons of public interest in the area of public health </w:t>
      </w:r>
    </w:p>
    <w:p w:rsidR="00E0402E" w:rsidRPr="00C05809" w:rsidRDefault="00E0402E" w:rsidP="00C05809">
      <w:pPr>
        <w:widowControl w:val="0"/>
        <w:numPr>
          <w:ilvl w:val="0"/>
          <w:numId w:val="12"/>
        </w:numPr>
        <w:suppressAutoHyphens/>
        <w:overflowPunct w:val="0"/>
        <w:autoSpaceDE w:val="0"/>
        <w:autoSpaceDN w:val="0"/>
        <w:spacing w:after="0" w:line="240" w:lineRule="auto"/>
        <w:contextualSpacing/>
        <w:jc w:val="both"/>
        <w:textAlignment w:val="baseline"/>
        <w:rPr>
          <w:rFonts w:cs="Arial"/>
          <w:sz w:val="20"/>
          <w:lang w:eastAsia="en-GB"/>
        </w:rPr>
      </w:pPr>
      <w:r w:rsidRPr="00C05809">
        <w:rPr>
          <w:rFonts w:cs="Arial"/>
          <w:sz w:val="20"/>
        </w:rPr>
        <w:t>In order to protect the vital interests of an individual.</w:t>
      </w:r>
    </w:p>
    <w:p w:rsidR="00E0402E" w:rsidRPr="00C05809" w:rsidRDefault="00E0402E" w:rsidP="00C05809">
      <w:pPr>
        <w:widowControl w:val="0"/>
        <w:numPr>
          <w:ilvl w:val="0"/>
          <w:numId w:val="12"/>
        </w:numPr>
        <w:suppressAutoHyphens/>
        <w:overflowPunct w:val="0"/>
        <w:autoSpaceDE w:val="0"/>
        <w:autoSpaceDN w:val="0"/>
        <w:spacing w:after="0" w:line="240" w:lineRule="auto"/>
        <w:contextualSpacing/>
        <w:jc w:val="both"/>
        <w:textAlignment w:val="baseline"/>
        <w:rPr>
          <w:rFonts w:cs="Arial"/>
          <w:sz w:val="20"/>
          <w:lang w:eastAsia="en-GB"/>
        </w:rPr>
      </w:pPr>
      <w:r w:rsidRPr="00C05809">
        <w:rPr>
          <w:rFonts w:cs="Arial"/>
          <w:sz w:val="20"/>
          <w:lang/>
        </w:rPr>
        <w:t>For the establishment, exercise or defence of legal claims or whenever courts are acting in their judicial capacity</w:t>
      </w:r>
    </w:p>
    <w:p w:rsidR="009974BE" w:rsidRPr="00C05809" w:rsidRDefault="009974BE" w:rsidP="00C05809">
      <w:pPr>
        <w:widowControl w:val="0"/>
        <w:numPr>
          <w:ilvl w:val="0"/>
          <w:numId w:val="12"/>
        </w:numPr>
        <w:suppressAutoHyphens/>
        <w:overflowPunct w:val="0"/>
        <w:autoSpaceDE w:val="0"/>
        <w:autoSpaceDN w:val="0"/>
        <w:spacing w:after="0" w:line="240" w:lineRule="auto"/>
        <w:contextualSpacing/>
        <w:jc w:val="both"/>
        <w:textAlignment w:val="baseline"/>
        <w:rPr>
          <w:rFonts w:cs="Arial"/>
          <w:sz w:val="20"/>
        </w:rPr>
      </w:pPr>
      <w:r w:rsidRPr="00C05809">
        <w:rPr>
          <w:rFonts w:cs="Arial"/>
          <w:sz w:val="20"/>
          <w:lang w:eastAsia="en-GB"/>
        </w:rPr>
        <w:t xml:space="preserve">For </w:t>
      </w:r>
      <w:r w:rsidRPr="00C05809">
        <w:rPr>
          <w:rFonts w:cs="Arial"/>
          <w:sz w:val="20"/>
          <w:lang/>
        </w:rPr>
        <w:t>reasons of substantial public interest based on law, which is proportionate in the circumstances and which provides measures to safeguard the fundamental rights and the interests of the data subject.</w:t>
      </w:r>
    </w:p>
    <w:p w:rsidR="00733F90" w:rsidRPr="00C05809" w:rsidRDefault="00733F90" w:rsidP="00C05809">
      <w:pPr>
        <w:widowControl w:val="0"/>
        <w:suppressAutoHyphens/>
        <w:overflowPunct w:val="0"/>
        <w:autoSpaceDE w:val="0"/>
        <w:autoSpaceDN w:val="0"/>
        <w:spacing w:after="0" w:line="240" w:lineRule="auto"/>
        <w:contextualSpacing/>
        <w:jc w:val="both"/>
        <w:textAlignment w:val="baseline"/>
        <w:rPr>
          <w:rFonts w:cs="Arial"/>
          <w:sz w:val="20"/>
          <w:lang/>
        </w:rPr>
      </w:pPr>
    </w:p>
    <w:p w:rsidR="00985896" w:rsidRPr="00C05809" w:rsidRDefault="00985896" w:rsidP="00C05809">
      <w:pPr>
        <w:spacing w:after="0"/>
        <w:jc w:val="both"/>
        <w:rPr>
          <w:b/>
          <w:color w:val="002060"/>
        </w:rPr>
      </w:pPr>
      <w:r w:rsidRPr="00C05809">
        <w:rPr>
          <w:b/>
          <w:color w:val="002060"/>
        </w:rPr>
        <w:t>Do we pass or share your personal information with anyone else?</w:t>
      </w:r>
    </w:p>
    <w:p w:rsidR="00985896" w:rsidRPr="00E62DB4" w:rsidRDefault="00985896" w:rsidP="00E62DB4">
      <w:pPr>
        <w:pStyle w:val="Heading1"/>
      </w:pPr>
      <w:r w:rsidRPr="00E62DB4">
        <w:t xml:space="preserve">We will not give your information or personal details to anyone outside </w:t>
      </w:r>
      <w:r w:rsidR="003D4E02" w:rsidRPr="00E62DB4">
        <w:t>The Association</w:t>
      </w:r>
      <w:r w:rsidRPr="00E62DB4">
        <w:t xml:space="preserve"> other than those listed below without your consent, unless we are required by the law to do so.</w:t>
      </w:r>
    </w:p>
    <w:p w:rsidR="00805F63" w:rsidRPr="00C05809" w:rsidRDefault="00805F63" w:rsidP="00E62DB4">
      <w:pPr>
        <w:pStyle w:val="Heading1"/>
      </w:pPr>
    </w:p>
    <w:p w:rsidR="007177D4" w:rsidRPr="00C05809" w:rsidRDefault="007177D4" w:rsidP="00C05809">
      <w:pPr>
        <w:pStyle w:val="NoSpacing"/>
        <w:jc w:val="both"/>
        <w:rPr>
          <w:rFonts w:cs="Arial"/>
          <w:sz w:val="20"/>
          <w:szCs w:val="20"/>
          <w:lang w:eastAsia="en-GB"/>
        </w:rPr>
      </w:pPr>
      <w:r w:rsidRPr="00C05809">
        <w:rPr>
          <w:rFonts w:cs="Arial"/>
          <w:sz w:val="20"/>
          <w:szCs w:val="20"/>
          <w:lang w:eastAsia="en-GB"/>
        </w:rPr>
        <w:t>Online payments are made through PayPal who pass only very limited information to The Association.  PayPal has its own priva</w:t>
      </w:r>
      <w:r w:rsidR="00E62DB4">
        <w:rPr>
          <w:rFonts w:cs="Arial"/>
          <w:sz w:val="20"/>
          <w:szCs w:val="20"/>
          <w:lang w:eastAsia="en-GB"/>
        </w:rPr>
        <w:t>cy policy which can be viewed</w:t>
      </w:r>
      <w:r w:rsidRPr="00C05809">
        <w:rPr>
          <w:rFonts w:cs="Arial"/>
          <w:sz w:val="20"/>
          <w:szCs w:val="20"/>
          <w:lang w:eastAsia="en-GB"/>
        </w:rPr>
        <w:t>:</w:t>
      </w:r>
      <w:r w:rsidR="00E62DB4">
        <w:rPr>
          <w:rFonts w:cs="Arial"/>
          <w:sz w:val="20"/>
          <w:szCs w:val="20"/>
          <w:lang w:eastAsia="en-GB"/>
        </w:rPr>
        <w:t xml:space="preserve"> </w:t>
      </w:r>
      <w:hyperlink r:id="rId13" w:history="1">
        <w:r w:rsidR="00E62DB4" w:rsidRPr="00E62DB4">
          <w:rPr>
            <w:rStyle w:val="Hyperlink"/>
            <w:rFonts w:cs="Arial"/>
            <w:sz w:val="20"/>
            <w:szCs w:val="20"/>
            <w:lang w:eastAsia="en-GB"/>
          </w:rPr>
          <w:t>Click Here</w:t>
        </w:r>
      </w:hyperlink>
      <w:r w:rsidR="00E62DB4">
        <w:rPr>
          <w:rFonts w:cs="Arial"/>
          <w:sz w:val="20"/>
          <w:szCs w:val="20"/>
          <w:lang w:eastAsia="en-GB"/>
        </w:rPr>
        <w:t>.</w:t>
      </w:r>
    </w:p>
    <w:p w:rsidR="007177D4" w:rsidRPr="00C05809" w:rsidRDefault="007177D4" w:rsidP="00C05809">
      <w:pPr>
        <w:pStyle w:val="NoSpacing"/>
        <w:jc w:val="both"/>
        <w:rPr>
          <w:rFonts w:cs="Arial"/>
          <w:sz w:val="20"/>
          <w:szCs w:val="20"/>
          <w:lang w:eastAsia="en-GB"/>
        </w:rPr>
      </w:pPr>
    </w:p>
    <w:p w:rsidR="007177D4" w:rsidRPr="00C05809" w:rsidRDefault="007177D4" w:rsidP="00C05809">
      <w:pPr>
        <w:pStyle w:val="NoSpacing"/>
        <w:jc w:val="both"/>
        <w:rPr>
          <w:rFonts w:cs="Arial"/>
          <w:sz w:val="20"/>
          <w:szCs w:val="20"/>
          <w:lang w:eastAsia="en-GB"/>
        </w:rPr>
      </w:pPr>
      <w:r w:rsidRPr="00C05809">
        <w:rPr>
          <w:rFonts w:cs="Arial"/>
          <w:sz w:val="20"/>
          <w:szCs w:val="20"/>
          <w:lang w:eastAsia="en-GB"/>
        </w:rPr>
        <w:t>Users of the PayPal Service for donations or purchases should note that some information collected may be stored on Servers located outside the European Economic Area.  PayPal may collect and store the normal information required for a fina</w:t>
      </w:r>
      <w:r w:rsidR="00E62DB4">
        <w:rPr>
          <w:rFonts w:cs="Arial"/>
          <w:sz w:val="20"/>
          <w:szCs w:val="20"/>
          <w:lang w:eastAsia="en-GB"/>
        </w:rPr>
        <w:t>ncial transaction shown below;</w:t>
      </w:r>
    </w:p>
    <w:p w:rsidR="007177D4" w:rsidRPr="00C05809" w:rsidRDefault="007177D4" w:rsidP="00C05809">
      <w:pPr>
        <w:pStyle w:val="NoSpacing"/>
        <w:numPr>
          <w:ilvl w:val="1"/>
          <w:numId w:val="6"/>
        </w:numPr>
        <w:jc w:val="both"/>
        <w:rPr>
          <w:rFonts w:cs="Arial"/>
          <w:sz w:val="20"/>
          <w:szCs w:val="20"/>
          <w:lang w:eastAsia="en-GB"/>
        </w:rPr>
      </w:pPr>
      <w:r w:rsidRPr="00C05809">
        <w:rPr>
          <w:rFonts w:cs="Arial"/>
          <w:sz w:val="20"/>
          <w:szCs w:val="20"/>
          <w:lang w:eastAsia="en-GB"/>
        </w:rPr>
        <w:t>Full name and address.</w:t>
      </w:r>
    </w:p>
    <w:p w:rsidR="007177D4" w:rsidRPr="00C05809" w:rsidRDefault="007177D4" w:rsidP="00C05809">
      <w:pPr>
        <w:pStyle w:val="NoSpacing"/>
        <w:numPr>
          <w:ilvl w:val="1"/>
          <w:numId w:val="6"/>
        </w:numPr>
        <w:jc w:val="both"/>
        <w:rPr>
          <w:rFonts w:cs="Arial"/>
          <w:sz w:val="20"/>
          <w:szCs w:val="20"/>
          <w:lang w:eastAsia="en-GB"/>
        </w:rPr>
      </w:pPr>
      <w:r w:rsidRPr="00C05809">
        <w:rPr>
          <w:rFonts w:cs="Arial"/>
          <w:sz w:val="20"/>
          <w:szCs w:val="20"/>
          <w:lang w:eastAsia="en-GB"/>
        </w:rPr>
        <w:t>Credit or Debit card details.</w:t>
      </w:r>
    </w:p>
    <w:p w:rsidR="007177D4" w:rsidRPr="00C05809" w:rsidRDefault="007177D4" w:rsidP="00C05809">
      <w:pPr>
        <w:pStyle w:val="NoSpacing"/>
        <w:numPr>
          <w:ilvl w:val="1"/>
          <w:numId w:val="6"/>
        </w:numPr>
        <w:jc w:val="both"/>
        <w:rPr>
          <w:rFonts w:cs="Arial"/>
          <w:sz w:val="20"/>
          <w:szCs w:val="20"/>
          <w:lang w:eastAsia="en-GB"/>
        </w:rPr>
      </w:pPr>
      <w:r w:rsidRPr="00C05809">
        <w:rPr>
          <w:rFonts w:cs="Arial"/>
          <w:sz w:val="20"/>
          <w:szCs w:val="20"/>
          <w:lang w:eastAsia="en-GB"/>
        </w:rPr>
        <w:t>Additional information where occasionally required to prevent fraud and to protect users of the service.</w:t>
      </w:r>
    </w:p>
    <w:p w:rsidR="007177D4" w:rsidRPr="00C05809" w:rsidRDefault="007177D4" w:rsidP="00C05809">
      <w:pPr>
        <w:pStyle w:val="NoSpacing"/>
        <w:ind w:left="928"/>
        <w:jc w:val="both"/>
        <w:rPr>
          <w:rFonts w:cs="Arial"/>
          <w:sz w:val="20"/>
          <w:szCs w:val="20"/>
          <w:lang w:eastAsia="en-GB"/>
        </w:rPr>
      </w:pPr>
    </w:p>
    <w:p w:rsidR="00662DD8" w:rsidRPr="00C05809" w:rsidRDefault="00662DD8" w:rsidP="00C05809">
      <w:pPr>
        <w:pStyle w:val="NoSpacing"/>
        <w:jc w:val="both"/>
        <w:rPr>
          <w:rFonts w:cs="Arial"/>
          <w:sz w:val="20"/>
          <w:szCs w:val="20"/>
          <w:lang w:eastAsia="en-GB"/>
        </w:rPr>
      </w:pPr>
      <w:r w:rsidRPr="00C05809">
        <w:rPr>
          <w:rFonts w:cs="Arial"/>
          <w:sz w:val="20"/>
          <w:szCs w:val="20"/>
          <w:lang w:eastAsia="en-GB"/>
        </w:rPr>
        <w:t>MailChimp holds</w:t>
      </w:r>
      <w:r w:rsidR="00A425DC" w:rsidRPr="00C05809">
        <w:rPr>
          <w:rFonts w:cs="Arial"/>
          <w:sz w:val="20"/>
          <w:szCs w:val="20"/>
          <w:lang w:eastAsia="en-GB"/>
        </w:rPr>
        <w:t xml:space="preserve"> names and</w:t>
      </w:r>
      <w:r w:rsidRPr="00C05809">
        <w:rPr>
          <w:rFonts w:cs="Arial"/>
          <w:sz w:val="20"/>
          <w:szCs w:val="20"/>
          <w:lang w:eastAsia="en-GB"/>
        </w:rPr>
        <w:t xml:space="preserve"> email addresses for the purposes of distributing </w:t>
      </w:r>
      <w:r w:rsidR="003D4E02" w:rsidRPr="00C05809">
        <w:rPr>
          <w:rFonts w:cs="Arial"/>
          <w:sz w:val="20"/>
          <w:szCs w:val="20"/>
          <w:lang w:eastAsia="en-GB"/>
        </w:rPr>
        <w:t xml:space="preserve">Bulletins and our </w:t>
      </w:r>
      <w:r w:rsidRPr="00C05809">
        <w:rPr>
          <w:rFonts w:cs="Arial"/>
          <w:sz w:val="20"/>
          <w:szCs w:val="20"/>
          <w:lang w:eastAsia="en-GB"/>
        </w:rPr>
        <w:t>E-Newsletter</w:t>
      </w:r>
      <w:r w:rsidR="003D4E02" w:rsidRPr="00C05809">
        <w:rPr>
          <w:rFonts w:cs="Arial"/>
          <w:sz w:val="20"/>
          <w:szCs w:val="20"/>
          <w:lang w:eastAsia="en-GB"/>
        </w:rPr>
        <w:t>s</w:t>
      </w:r>
      <w:r w:rsidRPr="00C05809">
        <w:rPr>
          <w:rFonts w:cs="Arial"/>
          <w:sz w:val="20"/>
          <w:szCs w:val="20"/>
          <w:lang w:eastAsia="en-GB"/>
        </w:rPr>
        <w:t>.</w:t>
      </w:r>
      <w:r w:rsidR="00A425DC" w:rsidRPr="00C05809">
        <w:rPr>
          <w:rFonts w:cs="Arial"/>
          <w:sz w:val="20"/>
          <w:szCs w:val="20"/>
          <w:lang w:eastAsia="en-GB"/>
        </w:rPr>
        <w:t xml:space="preserve"> Their Privacy Policy can be found</w:t>
      </w:r>
      <w:r w:rsidR="00E62DB4">
        <w:rPr>
          <w:rFonts w:cs="Arial"/>
          <w:sz w:val="20"/>
          <w:szCs w:val="20"/>
          <w:lang w:eastAsia="en-GB"/>
        </w:rPr>
        <w:t xml:space="preserve">: </w:t>
      </w:r>
      <w:hyperlink r:id="rId14" w:history="1">
        <w:r w:rsidR="00E62DB4" w:rsidRPr="00E62DB4">
          <w:rPr>
            <w:rStyle w:val="Hyperlink"/>
            <w:rFonts w:cs="Arial"/>
            <w:sz w:val="20"/>
            <w:szCs w:val="20"/>
            <w:lang w:eastAsia="en-GB"/>
          </w:rPr>
          <w:t>Click Here</w:t>
        </w:r>
      </w:hyperlink>
      <w:r w:rsidR="00E62DB4">
        <w:rPr>
          <w:rFonts w:cs="Arial"/>
          <w:sz w:val="20"/>
          <w:szCs w:val="20"/>
          <w:lang w:eastAsia="en-GB"/>
        </w:rPr>
        <w:t>.</w:t>
      </w:r>
      <w:r w:rsidR="00E62DB4" w:rsidRPr="00C05809">
        <w:rPr>
          <w:rFonts w:cs="Arial"/>
          <w:sz w:val="20"/>
          <w:szCs w:val="20"/>
          <w:lang w:eastAsia="en-GB"/>
        </w:rPr>
        <w:t xml:space="preserve"> </w:t>
      </w:r>
    </w:p>
    <w:p w:rsidR="00662DD8" w:rsidRPr="00C05809" w:rsidRDefault="00662DD8" w:rsidP="00C05809">
      <w:pPr>
        <w:pStyle w:val="NoSpacing"/>
        <w:jc w:val="both"/>
        <w:rPr>
          <w:rFonts w:cs="Arial"/>
          <w:sz w:val="20"/>
          <w:szCs w:val="20"/>
          <w:lang w:eastAsia="en-GB"/>
        </w:rPr>
      </w:pPr>
    </w:p>
    <w:p w:rsidR="007177D4" w:rsidRPr="00C05809" w:rsidRDefault="007177D4" w:rsidP="00C05809">
      <w:pPr>
        <w:pStyle w:val="NoSpacing"/>
        <w:jc w:val="both"/>
        <w:rPr>
          <w:rFonts w:cs="Arial"/>
          <w:sz w:val="20"/>
          <w:szCs w:val="20"/>
          <w:lang w:eastAsia="en-GB"/>
        </w:rPr>
      </w:pPr>
      <w:r w:rsidRPr="00C05809">
        <w:rPr>
          <w:rFonts w:cs="Arial"/>
          <w:sz w:val="20"/>
          <w:szCs w:val="20"/>
          <w:lang w:eastAsia="en-GB"/>
        </w:rPr>
        <w:t>When organising events such as annual dinners or reunions we may be required to provide information in advance to Hotels, Restaurants</w:t>
      </w:r>
      <w:r w:rsidR="001A0B31" w:rsidRPr="00C05809">
        <w:rPr>
          <w:rFonts w:cs="Arial"/>
          <w:sz w:val="20"/>
          <w:szCs w:val="20"/>
          <w:lang w:eastAsia="en-GB"/>
        </w:rPr>
        <w:t xml:space="preserve"> etc.</w:t>
      </w:r>
    </w:p>
    <w:p w:rsidR="001A0B31" w:rsidRPr="00C05809" w:rsidRDefault="001A0B31" w:rsidP="00C05809">
      <w:pPr>
        <w:pStyle w:val="NoSpacing"/>
        <w:jc w:val="both"/>
        <w:rPr>
          <w:rFonts w:cs="Arial"/>
          <w:sz w:val="20"/>
          <w:szCs w:val="20"/>
          <w:lang w:eastAsia="en-GB"/>
        </w:rPr>
      </w:pPr>
    </w:p>
    <w:p w:rsidR="001A0B31" w:rsidRPr="00C05809" w:rsidRDefault="001A0B31" w:rsidP="00C05809">
      <w:pPr>
        <w:pStyle w:val="NoSpacing"/>
        <w:jc w:val="both"/>
        <w:rPr>
          <w:rFonts w:cs="Arial"/>
          <w:sz w:val="20"/>
          <w:szCs w:val="20"/>
          <w:lang w:eastAsia="en-GB"/>
        </w:rPr>
      </w:pPr>
      <w:r w:rsidRPr="00C05809">
        <w:rPr>
          <w:rFonts w:cs="Arial"/>
          <w:sz w:val="20"/>
          <w:szCs w:val="20"/>
          <w:lang w:eastAsia="en-GB"/>
        </w:rPr>
        <w:t>We may be required to provide information to the Royal British Legion or other Service Authorities if you wish to participate in remembrance events or visits to service establishments,</w:t>
      </w:r>
    </w:p>
    <w:p w:rsidR="007177D4" w:rsidRPr="00C05809" w:rsidRDefault="007177D4" w:rsidP="00C05809">
      <w:pPr>
        <w:pStyle w:val="NoSpacing"/>
        <w:jc w:val="both"/>
        <w:rPr>
          <w:rFonts w:cs="Arial"/>
          <w:sz w:val="20"/>
          <w:szCs w:val="20"/>
          <w:lang w:eastAsia="en-GB"/>
        </w:rPr>
      </w:pPr>
    </w:p>
    <w:p w:rsidR="00054DB6" w:rsidRPr="00C05809" w:rsidRDefault="00662DD8" w:rsidP="00C05809">
      <w:pPr>
        <w:pStyle w:val="NoSpacing"/>
        <w:jc w:val="both"/>
        <w:rPr>
          <w:rFonts w:cs="Arial"/>
          <w:sz w:val="20"/>
          <w:szCs w:val="20"/>
          <w:lang w:eastAsia="en-GB"/>
        </w:rPr>
      </w:pPr>
      <w:r w:rsidRPr="00C05809">
        <w:rPr>
          <w:rFonts w:cs="Arial"/>
          <w:sz w:val="20"/>
          <w:szCs w:val="20"/>
          <w:lang w:eastAsia="en-GB"/>
        </w:rPr>
        <w:t xml:space="preserve">The Organisations above are “Data Processors” on behalf of </w:t>
      </w:r>
      <w:r w:rsidR="003D4E02" w:rsidRPr="00C05809">
        <w:rPr>
          <w:rFonts w:cs="Arial"/>
          <w:sz w:val="20"/>
          <w:szCs w:val="20"/>
          <w:lang w:eastAsia="en-GB"/>
        </w:rPr>
        <w:t>The Association</w:t>
      </w:r>
      <w:r w:rsidRPr="00C05809">
        <w:rPr>
          <w:rFonts w:cs="Arial"/>
          <w:sz w:val="20"/>
          <w:szCs w:val="20"/>
          <w:lang w:eastAsia="en-GB"/>
        </w:rPr>
        <w:t xml:space="preserve"> and are subject to “Data Processing Agreements” that limit the processing of the data to that required by </w:t>
      </w:r>
      <w:r w:rsidR="003D4E02" w:rsidRPr="00C05809">
        <w:rPr>
          <w:rFonts w:cs="Arial"/>
          <w:sz w:val="20"/>
          <w:szCs w:val="20"/>
          <w:lang w:eastAsia="en-GB"/>
        </w:rPr>
        <w:t>The Association</w:t>
      </w:r>
      <w:r w:rsidRPr="00C05809">
        <w:rPr>
          <w:rFonts w:cs="Arial"/>
          <w:sz w:val="20"/>
          <w:szCs w:val="20"/>
          <w:lang w:eastAsia="en-GB"/>
        </w:rPr>
        <w:t>.</w:t>
      </w:r>
    </w:p>
    <w:p w:rsidR="00054DB6" w:rsidRPr="00C05809" w:rsidRDefault="00054DB6" w:rsidP="00C05809">
      <w:pPr>
        <w:pStyle w:val="NoSpacing"/>
        <w:jc w:val="both"/>
        <w:rPr>
          <w:rFonts w:cs="Arial"/>
          <w:sz w:val="20"/>
          <w:szCs w:val="20"/>
          <w:lang w:eastAsia="en-GB"/>
        </w:rPr>
      </w:pPr>
    </w:p>
    <w:p w:rsidR="00662DD8" w:rsidRPr="00E62DB4" w:rsidRDefault="00662DD8" w:rsidP="00E62DB4">
      <w:pPr>
        <w:pStyle w:val="NoSpacing"/>
        <w:jc w:val="center"/>
        <w:rPr>
          <w:rFonts w:cs="Arial"/>
          <w:b/>
          <w:sz w:val="20"/>
          <w:szCs w:val="20"/>
          <w:lang w:eastAsia="en-GB"/>
        </w:rPr>
      </w:pPr>
      <w:r w:rsidRPr="00E62DB4">
        <w:rPr>
          <w:rFonts w:cs="Arial"/>
          <w:b/>
          <w:color w:val="FF0000"/>
          <w:sz w:val="20"/>
          <w:szCs w:val="20"/>
          <w:lang w:eastAsia="en-GB"/>
        </w:rPr>
        <w:t>Your</w:t>
      </w:r>
      <w:r w:rsidR="00E62DB4">
        <w:rPr>
          <w:rFonts w:cs="Arial"/>
          <w:b/>
          <w:color w:val="FF0000"/>
          <w:sz w:val="20"/>
          <w:szCs w:val="20"/>
          <w:lang w:eastAsia="en-GB"/>
        </w:rPr>
        <w:t xml:space="preserve"> personal</w:t>
      </w:r>
      <w:r w:rsidRPr="00E62DB4">
        <w:rPr>
          <w:rFonts w:cs="Arial"/>
          <w:b/>
          <w:color w:val="FF0000"/>
          <w:sz w:val="20"/>
          <w:szCs w:val="20"/>
          <w:lang w:eastAsia="en-GB"/>
        </w:rPr>
        <w:t xml:space="preserve"> data will never be sold </w:t>
      </w:r>
      <w:r w:rsidR="00E349EF" w:rsidRPr="00E62DB4">
        <w:rPr>
          <w:rFonts w:cs="Arial"/>
          <w:b/>
          <w:color w:val="FF0000"/>
          <w:sz w:val="20"/>
          <w:szCs w:val="20"/>
          <w:lang w:eastAsia="en-GB"/>
        </w:rPr>
        <w:t xml:space="preserve">to any </w:t>
      </w:r>
      <w:r w:rsidRPr="00E62DB4">
        <w:rPr>
          <w:rFonts w:cs="Arial"/>
          <w:b/>
          <w:color w:val="FF0000"/>
          <w:sz w:val="20"/>
          <w:szCs w:val="20"/>
          <w:lang w:eastAsia="en-GB"/>
        </w:rPr>
        <w:t>Organisation</w:t>
      </w:r>
      <w:r w:rsidR="00BA3BC3" w:rsidRPr="00E62DB4">
        <w:rPr>
          <w:rFonts w:cs="Arial"/>
          <w:b/>
          <w:color w:val="FF0000"/>
          <w:sz w:val="20"/>
          <w:szCs w:val="20"/>
          <w:lang w:eastAsia="en-GB"/>
        </w:rPr>
        <w:t>(</w:t>
      </w:r>
      <w:r w:rsidRPr="00E62DB4">
        <w:rPr>
          <w:rFonts w:cs="Arial"/>
          <w:b/>
          <w:color w:val="FF0000"/>
          <w:sz w:val="20"/>
          <w:szCs w:val="20"/>
          <w:lang w:eastAsia="en-GB"/>
        </w:rPr>
        <w:t>s</w:t>
      </w:r>
      <w:r w:rsidR="00BA3BC3" w:rsidRPr="00E62DB4">
        <w:rPr>
          <w:rFonts w:cs="Arial"/>
          <w:b/>
          <w:color w:val="FF0000"/>
          <w:sz w:val="20"/>
          <w:szCs w:val="20"/>
          <w:lang w:eastAsia="en-GB"/>
        </w:rPr>
        <w:t>)</w:t>
      </w:r>
      <w:r w:rsidR="00E62DB4" w:rsidRPr="00E62DB4">
        <w:rPr>
          <w:rFonts w:cs="Arial"/>
          <w:b/>
          <w:color w:val="FF0000"/>
          <w:sz w:val="20"/>
          <w:szCs w:val="20"/>
          <w:lang w:eastAsia="en-GB"/>
        </w:rPr>
        <w:t xml:space="preserve"> </w:t>
      </w:r>
      <w:r w:rsidR="007177D4" w:rsidRPr="00E62DB4">
        <w:rPr>
          <w:rFonts w:cs="Arial"/>
          <w:b/>
          <w:color w:val="FF0000"/>
          <w:sz w:val="20"/>
          <w:szCs w:val="20"/>
          <w:lang w:eastAsia="en-GB"/>
        </w:rPr>
        <w:t xml:space="preserve">and would only be passed to </w:t>
      </w:r>
      <w:r w:rsidR="00A80C9E" w:rsidRPr="00E62DB4">
        <w:rPr>
          <w:rFonts w:cs="Arial"/>
          <w:b/>
          <w:color w:val="FF0000"/>
          <w:sz w:val="20"/>
          <w:szCs w:val="20"/>
          <w:lang w:eastAsia="en-GB"/>
        </w:rPr>
        <w:t>any additional</w:t>
      </w:r>
      <w:r w:rsidR="00C05809" w:rsidRPr="00E62DB4">
        <w:rPr>
          <w:rFonts w:cs="Arial"/>
          <w:b/>
          <w:color w:val="FF0000"/>
          <w:sz w:val="20"/>
          <w:szCs w:val="20"/>
          <w:lang w:eastAsia="en-GB"/>
        </w:rPr>
        <w:t xml:space="preserve"> </w:t>
      </w:r>
      <w:r w:rsidR="00E349EF" w:rsidRPr="00E62DB4">
        <w:rPr>
          <w:rFonts w:cs="Arial"/>
          <w:b/>
          <w:color w:val="FF0000"/>
          <w:sz w:val="20"/>
          <w:szCs w:val="20"/>
          <w:lang w:eastAsia="en-GB"/>
        </w:rPr>
        <w:t>Third Part</w:t>
      </w:r>
      <w:r w:rsidR="007177D4" w:rsidRPr="00E62DB4">
        <w:rPr>
          <w:rFonts w:cs="Arial"/>
          <w:b/>
          <w:color w:val="FF0000"/>
          <w:sz w:val="20"/>
          <w:szCs w:val="20"/>
          <w:lang w:eastAsia="en-GB"/>
        </w:rPr>
        <w:t>ies</w:t>
      </w:r>
      <w:r w:rsidR="00E349EF" w:rsidRPr="00E62DB4">
        <w:rPr>
          <w:rFonts w:cs="Arial"/>
          <w:b/>
          <w:color w:val="FF0000"/>
          <w:sz w:val="20"/>
          <w:szCs w:val="20"/>
          <w:lang w:eastAsia="en-GB"/>
        </w:rPr>
        <w:t xml:space="preserve"> assisting with the aims of </w:t>
      </w:r>
      <w:r w:rsidR="003D4E02" w:rsidRPr="00E62DB4">
        <w:rPr>
          <w:rFonts w:cs="Arial"/>
          <w:b/>
          <w:color w:val="FF0000"/>
          <w:sz w:val="20"/>
          <w:szCs w:val="20"/>
          <w:lang w:eastAsia="en-GB"/>
        </w:rPr>
        <w:t>The Association</w:t>
      </w:r>
      <w:r w:rsidR="00E349EF" w:rsidRPr="00E62DB4">
        <w:rPr>
          <w:rFonts w:cs="Arial"/>
          <w:b/>
          <w:color w:val="FF0000"/>
          <w:sz w:val="20"/>
          <w:szCs w:val="20"/>
          <w:lang w:eastAsia="en-GB"/>
        </w:rPr>
        <w:t xml:space="preserve"> with</w:t>
      </w:r>
      <w:r w:rsidRPr="00E62DB4">
        <w:rPr>
          <w:rFonts w:cs="Arial"/>
          <w:b/>
          <w:color w:val="FF0000"/>
          <w:sz w:val="20"/>
          <w:szCs w:val="20"/>
          <w:lang w:eastAsia="en-GB"/>
        </w:rPr>
        <w:t xml:space="preserve"> your express Consent</w:t>
      </w:r>
      <w:r w:rsidRPr="00E62DB4">
        <w:rPr>
          <w:rFonts w:cs="Arial"/>
          <w:b/>
          <w:sz w:val="20"/>
          <w:szCs w:val="20"/>
          <w:lang w:eastAsia="en-GB"/>
        </w:rPr>
        <w:t>.</w:t>
      </w:r>
    </w:p>
    <w:p w:rsidR="00641F28" w:rsidRPr="00C05809" w:rsidRDefault="00641F28" w:rsidP="00C05809">
      <w:pPr>
        <w:pStyle w:val="NoSpacing"/>
        <w:jc w:val="both"/>
        <w:rPr>
          <w:rFonts w:cs="Arial"/>
          <w:sz w:val="20"/>
          <w:szCs w:val="20"/>
          <w:lang w:eastAsia="en-GB"/>
        </w:rPr>
      </w:pPr>
    </w:p>
    <w:p w:rsidR="00985896" w:rsidRPr="00C05809" w:rsidRDefault="00985896" w:rsidP="00C05809">
      <w:pPr>
        <w:spacing w:after="0"/>
        <w:jc w:val="both"/>
        <w:rPr>
          <w:b/>
          <w:color w:val="002060"/>
        </w:rPr>
      </w:pPr>
      <w:r w:rsidRPr="00C05809">
        <w:rPr>
          <w:b/>
          <w:color w:val="002060"/>
        </w:rPr>
        <w:t>How long will we retain your data?</w:t>
      </w:r>
    </w:p>
    <w:p w:rsidR="00985896" w:rsidRPr="00C05809" w:rsidRDefault="00985896" w:rsidP="00C05809">
      <w:pPr>
        <w:spacing w:after="0"/>
        <w:jc w:val="both"/>
        <w:rPr>
          <w:rFonts w:cs="Arial"/>
          <w:b/>
          <w:sz w:val="20"/>
        </w:rPr>
      </w:pPr>
      <w:r w:rsidRPr="00C05809">
        <w:rPr>
          <w:rFonts w:cs="Arial"/>
          <w:sz w:val="20"/>
        </w:rPr>
        <w:t>Some data such as records of financial transactions will be kept for seven years for audit and tax purposes.</w:t>
      </w:r>
    </w:p>
    <w:p w:rsidR="00985896" w:rsidRPr="00C05809" w:rsidRDefault="0032164F" w:rsidP="00C05809">
      <w:pPr>
        <w:suppressAutoHyphens/>
        <w:spacing w:after="0"/>
        <w:jc w:val="both"/>
        <w:rPr>
          <w:rFonts w:cs="Arial"/>
          <w:sz w:val="20"/>
        </w:rPr>
      </w:pPr>
      <w:r w:rsidRPr="00C05809">
        <w:rPr>
          <w:rFonts w:cs="Arial"/>
          <w:sz w:val="20"/>
        </w:rPr>
        <w:t>O</w:t>
      </w:r>
      <w:r w:rsidR="00985896" w:rsidRPr="00C05809">
        <w:rPr>
          <w:rFonts w:cs="Arial"/>
          <w:sz w:val="20"/>
        </w:rPr>
        <w:t>ur principle is not to retain any data or personal information for longer than is necessary in relation to the purposes for which it was collected.  We will always be driven by best practice to ensure that Information will be held in accord</w:t>
      </w:r>
      <w:r w:rsidR="003004F6" w:rsidRPr="00C05809">
        <w:rPr>
          <w:rFonts w:cs="Arial"/>
          <w:sz w:val="20"/>
        </w:rPr>
        <w:t>ance with the latest guidelines and for a period not exceeding current recommendations.</w:t>
      </w:r>
    </w:p>
    <w:p w:rsidR="00641F28" w:rsidRPr="00C05809" w:rsidRDefault="00641F28" w:rsidP="00C05809">
      <w:pPr>
        <w:suppressAutoHyphens/>
        <w:spacing w:after="0"/>
        <w:jc w:val="both"/>
        <w:rPr>
          <w:rFonts w:cs="Arial"/>
          <w:sz w:val="20"/>
        </w:rPr>
      </w:pPr>
    </w:p>
    <w:p w:rsidR="00985896" w:rsidRPr="00C05809" w:rsidRDefault="00985896" w:rsidP="00C05809">
      <w:pPr>
        <w:spacing w:after="0"/>
        <w:jc w:val="both"/>
        <w:rPr>
          <w:b/>
          <w:color w:val="002060"/>
        </w:rPr>
      </w:pPr>
      <w:r w:rsidRPr="00C05809">
        <w:rPr>
          <w:b/>
          <w:color w:val="002060"/>
        </w:rPr>
        <w:t>What are my rights regarding the data you hold about me?</w:t>
      </w:r>
    </w:p>
    <w:p w:rsidR="00985896" w:rsidRPr="00C05809" w:rsidRDefault="00985896" w:rsidP="00C05809">
      <w:pPr>
        <w:suppressAutoHyphens/>
        <w:spacing w:after="0"/>
        <w:jc w:val="both"/>
        <w:rPr>
          <w:rFonts w:cs="Arial"/>
          <w:sz w:val="20"/>
        </w:rPr>
      </w:pPr>
      <w:r w:rsidRPr="00C05809">
        <w:rPr>
          <w:rFonts w:cs="Arial"/>
          <w:sz w:val="20"/>
        </w:rPr>
        <w:t>Under GDPR (the new regulation) you have significantl</w:t>
      </w:r>
      <w:r w:rsidR="00E62DB4">
        <w:rPr>
          <w:rFonts w:cs="Arial"/>
          <w:sz w:val="20"/>
        </w:rPr>
        <w:t>y enhanced rights which include;</w:t>
      </w:r>
    </w:p>
    <w:p w:rsidR="00985896" w:rsidRPr="00E62DB4" w:rsidRDefault="00985896" w:rsidP="00C05809">
      <w:pPr>
        <w:widowControl w:val="0"/>
        <w:numPr>
          <w:ilvl w:val="0"/>
          <w:numId w:val="14"/>
        </w:numPr>
        <w:suppressAutoHyphens/>
        <w:overflowPunct w:val="0"/>
        <w:autoSpaceDE w:val="0"/>
        <w:autoSpaceDN w:val="0"/>
        <w:spacing w:after="0" w:line="240" w:lineRule="auto"/>
        <w:contextualSpacing/>
        <w:jc w:val="both"/>
        <w:textAlignment w:val="baseline"/>
        <w:rPr>
          <w:rFonts w:cs="Arial"/>
          <w:sz w:val="20"/>
        </w:rPr>
      </w:pPr>
      <w:r w:rsidRPr="00C05809">
        <w:rPr>
          <w:rFonts w:cs="Arial"/>
          <w:sz w:val="20"/>
        </w:rPr>
        <w:t>Being informed of data processing (which is covered by this Privacy Notice).</w:t>
      </w:r>
    </w:p>
    <w:p w:rsidR="00015CEE" w:rsidRPr="00E62DB4" w:rsidRDefault="00985896" w:rsidP="00E62DB4">
      <w:pPr>
        <w:widowControl w:val="0"/>
        <w:numPr>
          <w:ilvl w:val="0"/>
          <w:numId w:val="14"/>
        </w:numPr>
        <w:suppressAutoHyphens/>
        <w:overflowPunct w:val="0"/>
        <w:autoSpaceDE w:val="0"/>
        <w:autoSpaceDN w:val="0"/>
        <w:spacing w:after="0" w:line="240" w:lineRule="auto"/>
        <w:contextualSpacing/>
        <w:jc w:val="both"/>
        <w:textAlignment w:val="baseline"/>
        <w:rPr>
          <w:rFonts w:cs="Arial"/>
          <w:sz w:val="20"/>
        </w:rPr>
      </w:pPr>
      <w:r w:rsidRPr="00C05809">
        <w:rPr>
          <w:rFonts w:cs="Arial"/>
          <w:sz w:val="20"/>
        </w:rPr>
        <w:lastRenderedPageBreak/>
        <w:t xml:space="preserve">Accessing information (also known as a Subject Access Request (SAR)) that we hold on you.  In some circumstances there can be a </w:t>
      </w:r>
      <w:r w:rsidR="00A80C9E" w:rsidRPr="00C05809">
        <w:rPr>
          <w:rFonts w:cs="Arial"/>
          <w:sz w:val="20"/>
        </w:rPr>
        <w:t xml:space="preserve">small </w:t>
      </w:r>
      <w:r w:rsidRPr="00C05809">
        <w:rPr>
          <w:rFonts w:cs="Arial"/>
          <w:sz w:val="20"/>
        </w:rPr>
        <w:t>charge for this.</w:t>
      </w:r>
    </w:p>
    <w:p w:rsidR="00015CEE" w:rsidRPr="00E62DB4" w:rsidRDefault="00985896" w:rsidP="00E62DB4">
      <w:pPr>
        <w:widowControl w:val="0"/>
        <w:numPr>
          <w:ilvl w:val="0"/>
          <w:numId w:val="14"/>
        </w:numPr>
        <w:suppressAutoHyphens/>
        <w:overflowPunct w:val="0"/>
        <w:autoSpaceDE w:val="0"/>
        <w:autoSpaceDN w:val="0"/>
        <w:spacing w:after="0" w:line="240" w:lineRule="auto"/>
        <w:contextualSpacing/>
        <w:jc w:val="both"/>
        <w:textAlignment w:val="baseline"/>
        <w:rPr>
          <w:rFonts w:cs="Arial"/>
          <w:sz w:val="20"/>
        </w:rPr>
      </w:pPr>
      <w:r w:rsidRPr="00C05809">
        <w:rPr>
          <w:rFonts w:cs="Arial"/>
          <w:sz w:val="20"/>
        </w:rPr>
        <w:t>Having inaccuracies corrected promptly.</w:t>
      </w:r>
    </w:p>
    <w:p w:rsidR="00BA3BC3" w:rsidRPr="00E62DB4" w:rsidRDefault="00985896" w:rsidP="00E62DB4">
      <w:pPr>
        <w:widowControl w:val="0"/>
        <w:numPr>
          <w:ilvl w:val="0"/>
          <w:numId w:val="14"/>
        </w:numPr>
        <w:suppressAutoHyphens/>
        <w:overflowPunct w:val="0"/>
        <w:autoSpaceDE w:val="0"/>
        <w:autoSpaceDN w:val="0"/>
        <w:spacing w:after="0" w:line="240" w:lineRule="auto"/>
        <w:contextualSpacing/>
        <w:jc w:val="both"/>
        <w:textAlignment w:val="baseline"/>
        <w:rPr>
          <w:rFonts w:cs="Arial"/>
          <w:sz w:val="20"/>
        </w:rPr>
      </w:pPr>
      <w:r w:rsidRPr="00C05809">
        <w:rPr>
          <w:rFonts w:cs="Arial"/>
          <w:sz w:val="20"/>
        </w:rPr>
        <w:t>Having information that we hold about you erased except where there is a statutory or legal requirement for us to collect process or hold it.</w:t>
      </w:r>
      <w:r w:rsidR="00A04978" w:rsidRPr="00C05809">
        <w:rPr>
          <w:rFonts w:cs="Arial"/>
          <w:sz w:val="20"/>
        </w:rPr>
        <w:t xml:space="preserve">  (Right to be forgotten).</w:t>
      </w:r>
    </w:p>
    <w:p w:rsidR="00985896" w:rsidRPr="00E62DB4" w:rsidRDefault="00985896" w:rsidP="00E62DB4">
      <w:pPr>
        <w:widowControl w:val="0"/>
        <w:numPr>
          <w:ilvl w:val="0"/>
          <w:numId w:val="14"/>
        </w:numPr>
        <w:suppressAutoHyphens/>
        <w:overflowPunct w:val="0"/>
        <w:autoSpaceDE w:val="0"/>
        <w:autoSpaceDN w:val="0"/>
        <w:spacing w:after="0" w:line="240" w:lineRule="auto"/>
        <w:contextualSpacing/>
        <w:jc w:val="both"/>
        <w:textAlignment w:val="baseline"/>
        <w:rPr>
          <w:rFonts w:cs="Arial"/>
          <w:sz w:val="20"/>
        </w:rPr>
      </w:pPr>
      <w:r w:rsidRPr="00C05809">
        <w:rPr>
          <w:rFonts w:cs="Arial"/>
          <w:sz w:val="20"/>
        </w:rPr>
        <w:t>Restricting processing of your data except where there is a contractual, statutory or legal requirement to process it.</w:t>
      </w:r>
    </w:p>
    <w:p w:rsidR="009D33FC" w:rsidRPr="00E62DB4" w:rsidRDefault="00985896" w:rsidP="00E62DB4">
      <w:pPr>
        <w:widowControl w:val="0"/>
        <w:numPr>
          <w:ilvl w:val="0"/>
          <w:numId w:val="14"/>
        </w:numPr>
        <w:suppressAutoHyphens/>
        <w:overflowPunct w:val="0"/>
        <w:autoSpaceDE w:val="0"/>
        <w:autoSpaceDN w:val="0"/>
        <w:spacing w:after="0" w:line="240" w:lineRule="auto"/>
        <w:contextualSpacing/>
        <w:jc w:val="both"/>
        <w:textAlignment w:val="baseline"/>
        <w:rPr>
          <w:rFonts w:cs="Arial"/>
          <w:sz w:val="20"/>
        </w:rPr>
      </w:pPr>
      <w:r w:rsidRPr="00C05809">
        <w:rPr>
          <w:rFonts w:cs="Arial"/>
          <w:sz w:val="20"/>
        </w:rPr>
        <w:t xml:space="preserve">Data portability where relevant.  </w:t>
      </w:r>
      <w:r w:rsidR="00A80C9E" w:rsidRPr="00C05809">
        <w:rPr>
          <w:rFonts w:cs="Arial"/>
          <w:sz w:val="20"/>
        </w:rPr>
        <w:t>(Unlikely for the Association)</w:t>
      </w:r>
    </w:p>
    <w:p w:rsidR="009D33FC" w:rsidRPr="00E62DB4" w:rsidRDefault="00985896" w:rsidP="00E62DB4">
      <w:pPr>
        <w:widowControl w:val="0"/>
        <w:numPr>
          <w:ilvl w:val="0"/>
          <w:numId w:val="14"/>
        </w:numPr>
        <w:suppressAutoHyphens/>
        <w:overflowPunct w:val="0"/>
        <w:autoSpaceDE w:val="0"/>
        <w:autoSpaceDN w:val="0"/>
        <w:spacing w:after="0" w:line="240" w:lineRule="auto"/>
        <w:contextualSpacing/>
        <w:jc w:val="both"/>
        <w:textAlignment w:val="baseline"/>
        <w:rPr>
          <w:rFonts w:cs="Arial"/>
          <w:sz w:val="20"/>
        </w:rPr>
      </w:pPr>
      <w:r w:rsidRPr="00C05809">
        <w:rPr>
          <w:rFonts w:cs="Arial"/>
          <w:sz w:val="20"/>
        </w:rPr>
        <w:t xml:space="preserve">Intervention in respect of automated decision making (automated decision making is not operated within </w:t>
      </w:r>
      <w:r w:rsidR="0032164F" w:rsidRPr="00C05809">
        <w:rPr>
          <w:rFonts w:cs="Arial"/>
          <w:sz w:val="20"/>
        </w:rPr>
        <w:t>The Association</w:t>
      </w:r>
      <w:r w:rsidR="00ED57FB" w:rsidRPr="00C05809">
        <w:rPr>
          <w:rFonts w:cs="Arial"/>
          <w:sz w:val="20"/>
        </w:rPr>
        <w:t>)</w:t>
      </w:r>
      <w:r w:rsidRPr="00C05809">
        <w:rPr>
          <w:rFonts w:cs="Arial"/>
          <w:sz w:val="20"/>
        </w:rPr>
        <w:t xml:space="preserve">. </w:t>
      </w:r>
    </w:p>
    <w:p w:rsidR="009D33FC" w:rsidRPr="00E62DB4" w:rsidRDefault="00985896" w:rsidP="00E62DB4">
      <w:pPr>
        <w:widowControl w:val="0"/>
        <w:numPr>
          <w:ilvl w:val="0"/>
          <w:numId w:val="14"/>
        </w:numPr>
        <w:suppressAutoHyphens/>
        <w:overflowPunct w:val="0"/>
        <w:autoSpaceDE w:val="0"/>
        <w:autoSpaceDN w:val="0"/>
        <w:spacing w:after="0" w:line="240" w:lineRule="auto"/>
        <w:contextualSpacing/>
        <w:jc w:val="both"/>
        <w:textAlignment w:val="baseline"/>
        <w:rPr>
          <w:rFonts w:cs="Arial"/>
          <w:sz w:val="20"/>
        </w:rPr>
      </w:pPr>
      <w:r w:rsidRPr="00C05809">
        <w:rPr>
          <w:rFonts w:cs="Arial"/>
          <w:sz w:val="20"/>
        </w:rPr>
        <w:t>Withdrawing consent (see below)</w:t>
      </w:r>
      <w:r w:rsidR="00570D0F" w:rsidRPr="00C05809">
        <w:rPr>
          <w:rFonts w:cs="Arial"/>
          <w:sz w:val="20"/>
        </w:rPr>
        <w:t xml:space="preserve"> (Right to be forgotten)</w:t>
      </w:r>
    </w:p>
    <w:p w:rsidR="00985896" w:rsidRPr="00C05809" w:rsidRDefault="00985896" w:rsidP="00C05809">
      <w:pPr>
        <w:widowControl w:val="0"/>
        <w:numPr>
          <w:ilvl w:val="0"/>
          <w:numId w:val="14"/>
        </w:numPr>
        <w:suppressAutoHyphens/>
        <w:overflowPunct w:val="0"/>
        <w:autoSpaceDE w:val="0"/>
        <w:autoSpaceDN w:val="0"/>
        <w:spacing w:after="0" w:line="240" w:lineRule="auto"/>
        <w:contextualSpacing/>
        <w:jc w:val="both"/>
        <w:textAlignment w:val="baseline"/>
        <w:rPr>
          <w:rFonts w:cs="Arial"/>
          <w:sz w:val="20"/>
        </w:rPr>
      </w:pPr>
      <w:r w:rsidRPr="00C05809">
        <w:rPr>
          <w:rFonts w:cs="Arial"/>
          <w:sz w:val="20"/>
        </w:rPr>
        <w:t>Complaining to the Information Commissioner’s Office (ICO) (See below)</w:t>
      </w:r>
    </w:p>
    <w:p w:rsidR="00641F28" w:rsidRPr="00C05809" w:rsidRDefault="00641F28" w:rsidP="00C05809">
      <w:pPr>
        <w:pStyle w:val="ListParagraph"/>
        <w:spacing w:after="0"/>
        <w:jc w:val="both"/>
        <w:rPr>
          <w:rFonts w:cs="Arial"/>
          <w:sz w:val="20"/>
        </w:rPr>
      </w:pPr>
    </w:p>
    <w:p w:rsidR="00985896" w:rsidRPr="00C05809" w:rsidRDefault="00985896" w:rsidP="00C05809">
      <w:pPr>
        <w:spacing w:after="0"/>
        <w:jc w:val="both"/>
        <w:rPr>
          <w:b/>
          <w:color w:val="002060"/>
        </w:rPr>
      </w:pPr>
      <w:r w:rsidRPr="00C05809">
        <w:rPr>
          <w:b/>
          <w:color w:val="002060"/>
        </w:rPr>
        <w:t>Can I stop you holding and processing my data?</w:t>
      </w:r>
    </w:p>
    <w:p w:rsidR="00985896" w:rsidRPr="00C05809" w:rsidRDefault="00985896" w:rsidP="00C05809">
      <w:pPr>
        <w:spacing w:after="0"/>
        <w:jc w:val="both"/>
        <w:rPr>
          <w:rFonts w:cs="Arial"/>
          <w:b/>
          <w:sz w:val="20"/>
          <w:u w:val="single"/>
        </w:rPr>
      </w:pPr>
      <w:r w:rsidRPr="00C05809">
        <w:rPr>
          <w:rFonts w:cs="Arial"/>
          <w:b/>
          <w:sz w:val="20"/>
          <w:u w:val="single"/>
        </w:rPr>
        <w:t>Withdrawal of Consent</w:t>
      </w:r>
    </w:p>
    <w:p w:rsidR="00985896" w:rsidRPr="00C05809" w:rsidRDefault="00985896" w:rsidP="00C05809">
      <w:pPr>
        <w:spacing w:after="0"/>
        <w:jc w:val="both"/>
        <w:rPr>
          <w:rFonts w:cs="Arial"/>
          <w:sz w:val="20"/>
          <w:lang w:eastAsia="en-GB"/>
        </w:rPr>
      </w:pPr>
      <w:r w:rsidRPr="00C05809">
        <w:rPr>
          <w:rFonts w:cs="Arial"/>
          <w:sz w:val="20"/>
        </w:rPr>
        <w:t xml:space="preserve">The lawful basis upon which </w:t>
      </w:r>
      <w:r w:rsidR="003D4E02" w:rsidRPr="00C05809">
        <w:rPr>
          <w:rFonts w:cs="Arial"/>
          <w:sz w:val="20"/>
        </w:rPr>
        <w:t>The Association</w:t>
      </w:r>
      <w:r w:rsidRPr="00C05809">
        <w:rPr>
          <w:rFonts w:cs="Arial"/>
          <w:sz w:val="20"/>
        </w:rPr>
        <w:t xml:space="preserve"> processes </w:t>
      </w:r>
      <w:r w:rsidRPr="00C05809">
        <w:rPr>
          <w:rFonts w:cs="Arial"/>
          <w:sz w:val="20"/>
          <w:lang w:eastAsia="en-GB"/>
        </w:rPr>
        <w:t>personal data is as follows:</w:t>
      </w:r>
    </w:p>
    <w:p w:rsidR="00570D0F" w:rsidRPr="00C05809" w:rsidRDefault="00570D0F" w:rsidP="00C05809">
      <w:pPr>
        <w:pStyle w:val="ListParagraph"/>
        <w:widowControl w:val="0"/>
        <w:numPr>
          <w:ilvl w:val="0"/>
          <w:numId w:val="16"/>
        </w:numPr>
        <w:overflowPunct w:val="0"/>
        <w:autoSpaceDE w:val="0"/>
        <w:autoSpaceDN w:val="0"/>
        <w:adjustRightInd w:val="0"/>
        <w:spacing w:after="0" w:line="240" w:lineRule="auto"/>
        <w:jc w:val="both"/>
        <w:textAlignment w:val="baseline"/>
        <w:rPr>
          <w:rFonts w:cs="Arial"/>
          <w:sz w:val="20"/>
        </w:rPr>
      </w:pPr>
      <w:r w:rsidRPr="00C05809">
        <w:rPr>
          <w:rFonts w:cs="Arial"/>
          <w:sz w:val="20"/>
          <w:lang/>
        </w:rPr>
        <w:t xml:space="preserve">The lawful basis for holding and processing your personal data is </w:t>
      </w:r>
      <w:r w:rsidRPr="00C05809">
        <w:rPr>
          <w:rFonts w:cs="Arial"/>
          <w:i/>
          <w:sz w:val="20"/>
          <w:lang/>
        </w:rPr>
        <w:t>“legitimate interest”</w:t>
      </w:r>
      <w:r w:rsidRPr="00C05809">
        <w:rPr>
          <w:rFonts w:cs="Arial"/>
          <w:sz w:val="20"/>
          <w:lang/>
        </w:rPr>
        <w:t xml:space="preserve"> this is to allow the Association to develop and flourish and of course meet its stated aims, the reason why we all join in the first place.  Where we are providing a Service the basis will be to fulfill the Contract.</w:t>
      </w:r>
    </w:p>
    <w:p w:rsidR="00985896" w:rsidRPr="00C05809" w:rsidRDefault="00570D0F" w:rsidP="00C05809">
      <w:pPr>
        <w:pStyle w:val="ListParagraph"/>
        <w:widowControl w:val="0"/>
        <w:numPr>
          <w:ilvl w:val="0"/>
          <w:numId w:val="16"/>
        </w:numPr>
        <w:overflowPunct w:val="0"/>
        <w:autoSpaceDE w:val="0"/>
        <w:autoSpaceDN w:val="0"/>
        <w:adjustRightInd w:val="0"/>
        <w:spacing w:after="0" w:line="240" w:lineRule="auto"/>
        <w:jc w:val="both"/>
        <w:textAlignment w:val="baseline"/>
        <w:rPr>
          <w:rFonts w:cs="Arial"/>
          <w:sz w:val="20"/>
        </w:rPr>
      </w:pPr>
      <w:r w:rsidRPr="00C05809">
        <w:rPr>
          <w:rFonts w:cs="Arial"/>
          <w:sz w:val="20"/>
          <w:lang/>
        </w:rPr>
        <w:t>W</w:t>
      </w:r>
      <w:r w:rsidR="00985896" w:rsidRPr="00C05809">
        <w:rPr>
          <w:rFonts w:cs="Arial"/>
          <w:sz w:val="20"/>
        </w:rPr>
        <w:t>here we process data solely on the basis that you have consented to the processing, you will have the right to withdraw that consent.</w:t>
      </w:r>
    </w:p>
    <w:p w:rsidR="00570D0F" w:rsidRPr="00C05809" w:rsidRDefault="00570D0F" w:rsidP="00C05809">
      <w:pPr>
        <w:pStyle w:val="ListParagraph"/>
        <w:widowControl w:val="0"/>
        <w:numPr>
          <w:ilvl w:val="0"/>
          <w:numId w:val="16"/>
        </w:numPr>
        <w:overflowPunct w:val="0"/>
        <w:autoSpaceDE w:val="0"/>
        <w:autoSpaceDN w:val="0"/>
        <w:adjustRightInd w:val="0"/>
        <w:spacing w:after="0" w:line="240" w:lineRule="auto"/>
        <w:jc w:val="both"/>
        <w:textAlignment w:val="baseline"/>
        <w:rPr>
          <w:rFonts w:cs="Arial"/>
          <w:sz w:val="20"/>
        </w:rPr>
      </w:pPr>
      <w:r w:rsidRPr="00C05809">
        <w:rPr>
          <w:rFonts w:cs="Arial"/>
          <w:sz w:val="20"/>
        </w:rPr>
        <w:t>You can ask to be removed from Mailing Lists, Social Media Groups and any other form of Communication at any time.</w:t>
      </w:r>
    </w:p>
    <w:p w:rsidR="00054DB6" w:rsidRPr="00C05809" w:rsidRDefault="00054DB6" w:rsidP="00C05809">
      <w:pPr>
        <w:pStyle w:val="NoSpacing"/>
        <w:jc w:val="both"/>
      </w:pPr>
    </w:p>
    <w:p w:rsidR="00985896" w:rsidRPr="00C05809" w:rsidRDefault="00985896" w:rsidP="00C05809">
      <w:pPr>
        <w:spacing w:after="0"/>
        <w:jc w:val="both"/>
        <w:rPr>
          <w:rFonts w:cs="Arial"/>
          <w:b/>
          <w:sz w:val="20"/>
        </w:rPr>
      </w:pPr>
      <w:r w:rsidRPr="00C05809">
        <w:rPr>
          <w:rFonts w:cs="Arial"/>
          <w:b/>
          <w:sz w:val="20"/>
        </w:rPr>
        <w:t xml:space="preserve">To exercise any of these rights you must in the first instance contact the Data </w:t>
      </w:r>
      <w:r w:rsidR="003D4E02" w:rsidRPr="00C05809">
        <w:rPr>
          <w:rFonts w:cs="Arial"/>
          <w:b/>
          <w:sz w:val="20"/>
        </w:rPr>
        <w:t>Lead</w:t>
      </w:r>
      <w:r w:rsidRPr="00C05809">
        <w:rPr>
          <w:rFonts w:cs="Arial"/>
          <w:b/>
          <w:sz w:val="20"/>
        </w:rPr>
        <w:t xml:space="preserve"> in writing or by email to:</w:t>
      </w:r>
    </w:p>
    <w:p w:rsidR="003D4E02" w:rsidRPr="00C05809" w:rsidRDefault="00C44676" w:rsidP="00C05809">
      <w:pPr>
        <w:spacing w:after="0"/>
        <w:jc w:val="both"/>
      </w:pPr>
      <w:hyperlink r:id="rId15" w:history="1">
        <w:r w:rsidR="003D4E02" w:rsidRPr="00C05809">
          <w:rPr>
            <w:rStyle w:val="Hyperlink"/>
          </w:rPr>
          <w:t>hms_exeterassociation@hotmail.com</w:t>
        </w:r>
      </w:hyperlink>
    </w:p>
    <w:p w:rsidR="00985896" w:rsidRPr="00C05809" w:rsidRDefault="00985896" w:rsidP="00C05809">
      <w:pPr>
        <w:spacing w:after="0"/>
        <w:jc w:val="both"/>
        <w:rPr>
          <w:rFonts w:cs="Arial"/>
          <w:sz w:val="20"/>
          <w:szCs w:val="20"/>
        </w:rPr>
      </w:pPr>
      <w:r w:rsidRPr="00C05809">
        <w:rPr>
          <w:rFonts w:cs="Arial"/>
          <w:b/>
          <w:sz w:val="20"/>
          <w:szCs w:val="20"/>
        </w:rPr>
        <w:t xml:space="preserve">If you are unhappy with the way your request has been handled, you may wish to ask for a review of the </w:t>
      </w:r>
      <w:r w:rsidR="003D4E02" w:rsidRPr="00C05809">
        <w:rPr>
          <w:rFonts w:cs="Arial"/>
          <w:b/>
          <w:sz w:val="20"/>
          <w:szCs w:val="20"/>
        </w:rPr>
        <w:t>Data Lead</w:t>
      </w:r>
      <w:r w:rsidR="004C75BE" w:rsidRPr="00C05809">
        <w:rPr>
          <w:rFonts w:cs="Arial"/>
          <w:b/>
          <w:sz w:val="20"/>
          <w:szCs w:val="20"/>
        </w:rPr>
        <w:t>’</w:t>
      </w:r>
      <w:r w:rsidRPr="00C05809">
        <w:rPr>
          <w:rFonts w:cs="Arial"/>
          <w:b/>
          <w:sz w:val="20"/>
          <w:szCs w:val="20"/>
        </w:rPr>
        <w:t>s decision by challenging it in writing within 28 days.</w:t>
      </w:r>
    </w:p>
    <w:p w:rsidR="00985896" w:rsidRPr="00C05809" w:rsidRDefault="00985896" w:rsidP="00C05809">
      <w:pPr>
        <w:spacing w:after="0"/>
        <w:jc w:val="both"/>
        <w:rPr>
          <w:rFonts w:cs="Arial"/>
          <w:b/>
          <w:sz w:val="20"/>
          <w:szCs w:val="20"/>
          <w:u w:val="single"/>
        </w:rPr>
      </w:pPr>
      <w:r w:rsidRPr="00C05809">
        <w:rPr>
          <w:rFonts w:cs="Arial"/>
          <w:b/>
          <w:sz w:val="20"/>
          <w:szCs w:val="20"/>
          <w:u w:val="single"/>
        </w:rPr>
        <w:t>Complaints to the ICO</w:t>
      </w:r>
    </w:p>
    <w:p w:rsidR="00C05809" w:rsidRPr="00C05809" w:rsidRDefault="00985896" w:rsidP="00C05809">
      <w:pPr>
        <w:spacing w:after="0"/>
        <w:jc w:val="both"/>
        <w:rPr>
          <w:rFonts w:cs="Arial"/>
          <w:sz w:val="20"/>
          <w:szCs w:val="20"/>
        </w:rPr>
      </w:pPr>
      <w:r w:rsidRPr="00C05809">
        <w:rPr>
          <w:rFonts w:cs="Arial"/>
          <w:sz w:val="20"/>
          <w:szCs w:val="20"/>
        </w:rPr>
        <w:t xml:space="preserve">If you are not content with the outcome of the internal review, you may apply directly to the Information Commissioner for a decision.  Generally, the ICO cannot make a decision unless you have exhausted our internal review procedure.  </w:t>
      </w:r>
    </w:p>
    <w:p w:rsidR="00985896" w:rsidRPr="00C05809" w:rsidRDefault="00985896" w:rsidP="00C05809">
      <w:pPr>
        <w:spacing w:after="0"/>
        <w:jc w:val="both"/>
        <w:rPr>
          <w:rFonts w:cs="Arial"/>
          <w:sz w:val="20"/>
          <w:szCs w:val="20"/>
        </w:rPr>
      </w:pPr>
      <w:r w:rsidRPr="00C05809">
        <w:rPr>
          <w:rFonts w:cs="Arial"/>
          <w:sz w:val="20"/>
          <w:szCs w:val="20"/>
        </w:rPr>
        <w:t xml:space="preserve">The Information Commissioner can be contacted at: </w:t>
      </w:r>
      <w:r w:rsidR="00C05809" w:rsidRPr="00C05809">
        <w:rPr>
          <w:rFonts w:cs="Arial"/>
          <w:sz w:val="20"/>
          <w:szCs w:val="20"/>
        </w:rPr>
        <w:t>T</w:t>
      </w:r>
      <w:r w:rsidRPr="00C05809">
        <w:rPr>
          <w:rFonts w:cs="Arial"/>
          <w:sz w:val="20"/>
          <w:szCs w:val="20"/>
        </w:rPr>
        <w:t>he Information Commissioner's Office, Wycliffe House, Water Lane, Wilmslow, Cheshire, SK9 5AF</w:t>
      </w:r>
    </w:p>
    <w:p w:rsidR="00985896" w:rsidRPr="00C05809" w:rsidRDefault="00985896" w:rsidP="00955505">
      <w:pPr>
        <w:pStyle w:val="NoSpacing"/>
        <w:rPr>
          <w:rFonts w:cs="Arial"/>
          <w:sz w:val="20"/>
          <w:szCs w:val="20"/>
          <w:lang w:eastAsia="en-GB"/>
        </w:rPr>
      </w:pPr>
    </w:p>
    <w:sectPr w:rsidR="00985896" w:rsidRPr="00C05809" w:rsidSect="00601E48">
      <w:headerReference w:type="default" r:id="rId16"/>
      <w:footerReference w:type="default" r:id="rId17"/>
      <w:pgSz w:w="11906" w:h="16838"/>
      <w:pgMar w:top="1440" w:right="1440" w:bottom="993" w:left="1440" w:header="708" w:footer="5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B57" w:rsidRDefault="00501B57" w:rsidP="00F73CB7">
      <w:pPr>
        <w:spacing w:after="0" w:line="240" w:lineRule="auto"/>
      </w:pPr>
      <w:r>
        <w:separator/>
      </w:r>
    </w:p>
  </w:endnote>
  <w:endnote w:type="continuationSeparator" w:id="1">
    <w:p w:rsidR="00501B57" w:rsidRDefault="00501B57" w:rsidP="00F73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B7" w:rsidRPr="00E62DB4" w:rsidRDefault="00F73CB7" w:rsidP="00E62DB4">
    <w:pPr>
      <w:pStyle w:val="Footer"/>
      <w:jc w:val="center"/>
      <w:rPr>
        <w:color w:val="808080" w:themeColor="background1" w:themeShade="80"/>
        <w:sz w:val="18"/>
        <w:szCs w:val="16"/>
      </w:rPr>
    </w:pPr>
    <w:r w:rsidRPr="00E62DB4">
      <w:rPr>
        <w:rFonts w:cs="Arial"/>
        <w:color w:val="808080" w:themeColor="background1" w:themeShade="80"/>
        <w:sz w:val="18"/>
        <w:szCs w:val="16"/>
      </w:rPr>
      <w:t>©</w:t>
    </w:r>
    <w:r w:rsidR="00E62DB4" w:rsidRPr="00E62DB4">
      <w:rPr>
        <w:color w:val="808080" w:themeColor="background1" w:themeShade="80"/>
        <w:sz w:val="18"/>
        <w:szCs w:val="16"/>
      </w:rPr>
      <w:t>HMS Exeter Association GDPR Privacy Policy May 2018 V1.</w:t>
    </w:r>
  </w:p>
  <w:p w:rsidR="00F73CB7" w:rsidRPr="00E62DB4" w:rsidRDefault="00F73CB7">
    <w:pPr>
      <w:pStyle w:val="Footer"/>
      <w:rPr>
        <w:rFonts w:cstheme="minorHAnsi"/>
        <w:sz w:val="20"/>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B57" w:rsidRDefault="00501B57" w:rsidP="00F73CB7">
      <w:pPr>
        <w:spacing w:after="0" w:line="240" w:lineRule="auto"/>
      </w:pPr>
      <w:r>
        <w:separator/>
      </w:r>
    </w:p>
  </w:footnote>
  <w:footnote w:type="continuationSeparator" w:id="1">
    <w:p w:rsidR="00501B57" w:rsidRDefault="00501B57" w:rsidP="00F73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B7" w:rsidRPr="00F73CB7" w:rsidRDefault="00F73CB7" w:rsidP="00F73CB7">
    <w:pPr>
      <w:pStyle w:val="Header"/>
      <w:jc w:val="right"/>
      <w:rPr>
        <w:sz w:val="18"/>
        <w:szCs w:val="18"/>
      </w:rPr>
    </w:pPr>
    <w:r>
      <w:rPr>
        <w:sz w:val="18"/>
        <w:szCs w:val="18"/>
      </w:rPr>
      <w:t>Rev 1.</w:t>
    </w:r>
    <w:r w:rsidR="007B4B37">
      <w:rPr>
        <w:sz w:val="18"/>
        <w:szCs w:val="18"/>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FFA"/>
    <w:multiLevelType w:val="hybridMultilevel"/>
    <w:tmpl w:val="BCA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C66D4"/>
    <w:multiLevelType w:val="hybridMultilevel"/>
    <w:tmpl w:val="29D2A97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6243A51"/>
    <w:multiLevelType w:val="hybridMultilevel"/>
    <w:tmpl w:val="E91467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E2740"/>
    <w:multiLevelType w:val="hybridMultilevel"/>
    <w:tmpl w:val="FEB88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FE77DA"/>
    <w:multiLevelType w:val="hybridMultilevel"/>
    <w:tmpl w:val="1BEA3BAA"/>
    <w:lvl w:ilvl="0" w:tplc="08090015">
      <w:start w:val="1"/>
      <w:numFmt w:val="upp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F35BE"/>
    <w:multiLevelType w:val="hybridMultilevel"/>
    <w:tmpl w:val="E4AE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A03CF"/>
    <w:multiLevelType w:val="hybridMultilevel"/>
    <w:tmpl w:val="AEA22868"/>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E43A63"/>
    <w:multiLevelType w:val="hybridMultilevel"/>
    <w:tmpl w:val="5270E2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F45DD8"/>
    <w:multiLevelType w:val="hybridMultilevel"/>
    <w:tmpl w:val="6186B4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2F4E7A"/>
    <w:multiLevelType w:val="hybridMultilevel"/>
    <w:tmpl w:val="778A56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122E25"/>
    <w:multiLevelType w:val="multilevel"/>
    <w:tmpl w:val="F3CE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D062FD"/>
    <w:multiLevelType w:val="hybridMultilevel"/>
    <w:tmpl w:val="AF50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2A16C8"/>
    <w:multiLevelType w:val="hybridMultilevel"/>
    <w:tmpl w:val="5518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B0C85"/>
    <w:multiLevelType w:val="hybridMultilevel"/>
    <w:tmpl w:val="A8DA51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02766A"/>
    <w:multiLevelType w:val="hybridMultilevel"/>
    <w:tmpl w:val="4A2A8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493062"/>
    <w:multiLevelType w:val="hybridMultilevel"/>
    <w:tmpl w:val="663438D0"/>
    <w:lvl w:ilvl="0" w:tplc="08090015">
      <w:start w:val="1"/>
      <w:numFmt w:val="upperLetter"/>
      <w:lvlText w:val="%1."/>
      <w:lvlJc w:val="left"/>
      <w:pPr>
        <w:ind w:left="720" w:hanging="360"/>
      </w:pPr>
      <w:rPr>
        <w:rFonts w:hint="default"/>
      </w:rPr>
    </w:lvl>
    <w:lvl w:ilvl="1" w:tplc="08090001">
      <w:start w:val="1"/>
      <w:numFmt w:val="bullet"/>
      <w:lvlText w:val=""/>
      <w:lvlJc w:val="left"/>
      <w:pPr>
        <w:ind w:left="928"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257AFE"/>
    <w:multiLevelType w:val="hybridMultilevel"/>
    <w:tmpl w:val="7784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E94422"/>
    <w:multiLevelType w:val="hybridMultilevel"/>
    <w:tmpl w:val="342250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1CB3CED"/>
    <w:multiLevelType w:val="hybridMultilevel"/>
    <w:tmpl w:val="041E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F27198"/>
    <w:multiLevelType w:val="hybridMultilevel"/>
    <w:tmpl w:val="DC1E06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A12AB7"/>
    <w:multiLevelType w:val="hybridMultilevel"/>
    <w:tmpl w:val="B67667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21"/>
  </w:num>
  <w:num w:numId="5">
    <w:abstractNumId w:val="19"/>
  </w:num>
  <w:num w:numId="6">
    <w:abstractNumId w:val="17"/>
  </w:num>
  <w:num w:numId="7">
    <w:abstractNumId w:val="15"/>
  </w:num>
  <w:num w:numId="8">
    <w:abstractNumId w:val="22"/>
  </w:num>
  <w:num w:numId="9">
    <w:abstractNumId w:val="9"/>
  </w:num>
  <w:num w:numId="10">
    <w:abstractNumId w:val="2"/>
  </w:num>
  <w:num w:numId="11">
    <w:abstractNumId w:val="11"/>
  </w:num>
  <w:num w:numId="12">
    <w:abstractNumId w:val="5"/>
  </w:num>
  <w:num w:numId="13">
    <w:abstractNumId w:val="3"/>
  </w:num>
  <w:num w:numId="14">
    <w:abstractNumId w:val="8"/>
  </w:num>
  <w:num w:numId="15">
    <w:abstractNumId w:val="0"/>
  </w:num>
  <w:num w:numId="16">
    <w:abstractNumId w:val="1"/>
  </w:num>
  <w:num w:numId="17">
    <w:abstractNumId w:val="14"/>
  </w:num>
  <w:num w:numId="18">
    <w:abstractNumId w:val="6"/>
  </w:num>
  <w:num w:numId="19">
    <w:abstractNumId w:val="16"/>
  </w:num>
  <w:num w:numId="20">
    <w:abstractNumId w:val="7"/>
  </w:num>
  <w:num w:numId="21">
    <w:abstractNumId w:val="20"/>
  </w:num>
  <w:num w:numId="22">
    <w:abstractNumId w:val="1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1968"/>
    <w:rsid w:val="00015CEE"/>
    <w:rsid w:val="00054DB6"/>
    <w:rsid w:val="000B3B39"/>
    <w:rsid w:val="000D57FB"/>
    <w:rsid w:val="000F3C91"/>
    <w:rsid w:val="001423FF"/>
    <w:rsid w:val="001A0B31"/>
    <w:rsid w:val="001A65E4"/>
    <w:rsid w:val="001C6904"/>
    <w:rsid w:val="00201968"/>
    <w:rsid w:val="002126AA"/>
    <w:rsid w:val="00215D67"/>
    <w:rsid w:val="002606E0"/>
    <w:rsid w:val="0026116B"/>
    <w:rsid w:val="00261A98"/>
    <w:rsid w:val="002E1DDD"/>
    <w:rsid w:val="003004F6"/>
    <w:rsid w:val="0032164F"/>
    <w:rsid w:val="003A4F59"/>
    <w:rsid w:val="003D4E02"/>
    <w:rsid w:val="004038C8"/>
    <w:rsid w:val="00434377"/>
    <w:rsid w:val="00485152"/>
    <w:rsid w:val="00490765"/>
    <w:rsid w:val="00491B98"/>
    <w:rsid w:val="004C75BE"/>
    <w:rsid w:val="004F1D41"/>
    <w:rsid w:val="004F2EA2"/>
    <w:rsid w:val="004F7D5A"/>
    <w:rsid w:val="00501B57"/>
    <w:rsid w:val="00525EF1"/>
    <w:rsid w:val="005451B5"/>
    <w:rsid w:val="00570D0F"/>
    <w:rsid w:val="005B4FEC"/>
    <w:rsid w:val="005C60AA"/>
    <w:rsid w:val="005F567B"/>
    <w:rsid w:val="00601E48"/>
    <w:rsid w:val="00641F28"/>
    <w:rsid w:val="006518EC"/>
    <w:rsid w:val="00662DD8"/>
    <w:rsid w:val="006C2CF9"/>
    <w:rsid w:val="006C37B8"/>
    <w:rsid w:val="006C6C8D"/>
    <w:rsid w:val="006D455F"/>
    <w:rsid w:val="006F7A6A"/>
    <w:rsid w:val="007177D4"/>
    <w:rsid w:val="00721810"/>
    <w:rsid w:val="007232AF"/>
    <w:rsid w:val="00733F90"/>
    <w:rsid w:val="00746A27"/>
    <w:rsid w:val="007537AC"/>
    <w:rsid w:val="00762154"/>
    <w:rsid w:val="00780A87"/>
    <w:rsid w:val="007A0559"/>
    <w:rsid w:val="007B4B37"/>
    <w:rsid w:val="007E5841"/>
    <w:rsid w:val="00800D5E"/>
    <w:rsid w:val="00805F63"/>
    <w:rsid w:val="00815F76"/>
    <w:rsid w:val="00824404"/>
    <w:rsid w:val="008507B1"/>
    <w:rsid w:val="00872D9C"/>
    <w:rsid w:val="0087707B"/>
    <w:rsid w:val="008B7FB4"/>
    <w:rsid w:val="00931F77"/>
    <w:rsid w:val="009441E6"/>
    <w:rsid w:val="00955505"/>
    <w:rsid w:val="00985896"/>
    <w:rsid w:val="009974BE"/>
    <w:rsid w:val="009A18B5"/>
    <w:rsid w:val="009B5B10"/>
    <w:rsid w:val="009D33FC"/>
    <w:rsid w:val="009E7C4C"/>
    <w:rsid w:val="00A04978"/>
    <w:rsid w:val="00A425DC"/>
    <w:rsid w:val="00A438A7"/>
    <w:rsid w:val="00A7258E"/>
    <w:rsid w:val="00A80C9E"/>
    <w:rsid w:val="00A8372F"/>
    <w:rsid w:val="00AC73A6"/>
    <w:rsid w:val="00AE1B2E"/>
    <w:rsid w:val="00B03882"/>
    <w:rsid w:val="00B4200C"/>
    <w:rsid w:val="00B8716C"/>
    <w:rsid w:val="00BA3BC3"/>
    <w:rsid w:val="00C05809"/>
    <w:rsid w:val="00C44676"/>
    <w:rsid w:val="00C565FD"/>
    <w:rsid w:val="00CF1F12"/>
    <w:rsid w:val="00CF25C6"/>
    <w:rsid w:val="00D149AC"/>
    <w:rsid w:val="00D3030B"/>
    <w:rsid w:val="00D4759E"/>
    <w:rsid w:val="00D620C6"/>
    <w:rsid w:val="00D72E20"/>
    <w:rsid w:val="00DB5026"/>
    <w:rsid w:val="00DB60E3"/>
    <w:rsid w:val="00E0402E"/>
    <w:rsid w:val="00E349EF"/>
    <w:rsid w:val="00E425E6"/>
    <w:rsid w:val="00E54C9B"/>
    <w:rsid w:val="00E62DB4"/>
    <w:rsid w:val="00E9686A"/>
    <w:rsid w:val="00ED2ADE"/>
    <w:rsid w:val="00ED57FB"/>
    <w:rsid w:val="00EE5DDC"/>
    <w:rsid w:val="00EF7E19"/>
    <w:rsid w:val="00F01F58"/>
    <w:rsid w:val="00F362BD"/>
    <w:rsid w:val="00F535BB"/>
    <w:rsid w:val="00F6116F"/>
    <w:rsid w:val="00F73C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6"/>
  </w:style>
  <w:style w:type="paragraph" w:styleId="Heading1">
    <w:name w:val="heading 1"/>
    <w:basedOn w:val="Normal"/>
    <w:link w:val="Heading1Char"/>
    <w:autoRedefine/>
    <w:uiPriority w:val="9"/>
    <w:qFormat/>
    <w:rsid w:val="00E62DB4"/>
    <w:pPr>
      <w:spacing w:after="0"/>
      <w:jc w:val="both"/>
      <w:outlineLvl w:val="0"/>
    </w:pPr>
    <w:rPr>
      <w:rFonts w:eastAsiaTheme="majorEastAsia" w:cs="Arial"/>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968"/>
    <w:pPr>
      <w:spacing w:after="0" w:line="240" w:lineRule="auto"/>
    </w:pPr>
  </w:style>
  <w:style w:type="paragraph" w:styleId="ListParagraph">
    <w:name w:val="List Paragraph"/>
    <w:basedOn w:val="Normal"/>
    <w:uiPriority w:val="34"/>
    <w:qFormat/>
    <w:rsid w:val="005C60AA"/>
    <w:pPr>
      <w:ind w:left="720"/>
      <w:contextualSpacing/>
    </w:pPr>
  </w:style>
  <w:style w:type="character" w:styleId="Hyperlink">
    <w:name w:val="Hyperlink"/>
    <w:basedOn w:val="DefaultParagraphFont"/>
    <w:uiPriority w:val="99"/>
    <w:unhideWhenUsed/>
    <w:rsid w:val="00D620C6"/>
    <w:rPr>
      <w:color w:val="0563C1" w:themeColor="hyperlink"/>
      <w:u w:val="single"/>
    </w:rPr>
  </w:style>
  <w:style w:type="paragraph" w:styleId="BalloonText">
    <w:name w:val="Balloon Text"/>
    <w:basedOn w:val="Normal"/>
    <w:link w:val="BalloonTextChar"/>
    <w:uiPriority w:val="99"/>
    <w:semiHidden/>
    <w:unhideWhenUsed/>
    <w:rsid w:val="00485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152"/>
    <w:rPr>
      <w:rFonts w:ascii="Segoe UI" w:hAnsi="Segoe UI" w:cs="Segoe UI"/>
      <w:sz w:val="18"/>
      <w:szCs w:val="18"/>
    </w:rPr>
  </w:style>
  <w:style w:type="character" w:customStyle="1" w:styleId="Heading1Char">
    <w:name w:val="Heading 1 Char"/>
    <w:basedOn w:val="DefaultParagraphFont"/>
    <w:link w:val="Heading1"/>
    <w:uiPriority w:val="9"/>
    <w:rsid w:val="00E62DB4"/>
    <w:rPr>
      <w:rFonts w:eastAsiaTheme="majorEastAsia" w:cs="Arial"/>
      <w:sz w:val="20"/>
      <w:szCs w:val="32"/>
    </w:rPr>
  </w:style>
  <w:style w:type="paragraph" w:styleId="BodyText3">
    <w:name w:val="Body Text 3"/>
    <w:basedOn w:val="Normal"/>
    <w:link w:val="BodyText3Char"/>
    <w:semiHidden/>
    <w:unhideWhenUsed/>
    <w:rsid w:val="004F1D41"/>
    <w:pPr>
      <w:spacing w:after="0" w:line="264"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4F1D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3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CB7"/>
  </w:style>
  <w:style w:type="paragraph" w:styleId="Footer">
    <w:name w:val="footer"/>
    <w:basedOn w:val="Normal"/>
    <w:link w:val="FooterChar"/>
    <w:uiPriority w:val="99"/>
    <w:unhideWhenUsed/>
    <w:rsid w:val="00F73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985896"/>
    <w:pPr>
      <w:spacing w:after="0"/>
      <w:outlineLvl w:val="0"/>
    </w:pPr>
    <w:rPr>
      <w:rFonts w:ascii="Arial" w:eastAsiaTheme="majorEastAsia" w:hAnsi="Arial" w:cs="Arial"/>
      <w:color w:val="00205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968"/>
    <w:pPr>
      <w:spacing w:after="0" w:line="240" w:lineRule="auto"/>
    </w:pPr>
  </w:style>
  <w:style w:type="paragraph" w:styleId="ListParagraph">
    <w:name w:val="List Paragraph"/>
    <w:basedOn w:val="Normal"/>
    <w:uiPriority w:val="34"/>
    <w:qFormat/>
    <w:rsid w:val="005C60AA"/>
    <w:pPr>
      <w:ind w:left="720"/>
      <w:contextualSpacing/>
    </w:pPr>
  </w:style>
  <w:style w:type="character" w:styleId="Hyperlink">
    <w:name w:val="Hyperlink"/>
    <w:basedOn w:val="DefaultParagraphFont"/>
    <w:uiPriority w:val="99"/>
    <w:unhideWhenUsed/>
    <w:rsid w:val="00D620C6"/>
    <w:rPr>
      <w:color w:val="0563C1" w:themeColor="hyperlink"/>
      <w:u w:val="single"/>
    </w:rPr>
  </w:style>
  <w:style w:type="paragraph" w:styleId="BalloonText">
    <w:name w:val="Balloon Text"/>
    <w:basedOn w:val="Normal"/>
    <w:link w:val="BalloonTextChar"/>
    <w:uiPriority w:val="99"/>
    <w:semiHidden/>
    <w:unhideWhenUsed/>
    <w:rsid w:val="00485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152"/>
    <w:rPr>
      <w:rFonts w:ascii="Segoe UI" w:hAnsi="Segoe UI" w:cs="Segoe UI"/>
      <w:sz w:val="18"/>
      <w:szCs w:val="18"/>
    </w:rPr>
  </w:style>
  <w:style w:type="character" w:customStyle="1" w:styleId="Heading1Char">
    <w:name w:val="Heading 1 Char"/>
    <w:basedOn w:val="DefaultParagraphFont"/>
    <w:link w:val="Heading1"/>
    <w:uiPriority w:val="9"/>
    <w:rsid w:val="00985896"/>
    <w:rPr>
      <w:rFonts w:ascii="Arial" w:eastAsiaTheme="majorEastAsia" w:hAnsi="Arial" w:cs="Arial"/>
      <w:color w:val="00205B"/>
      <w:sz w:val="20"/>
      <w:szCs w:val="32"/>
    </w:rPr>
  </w:style>
  <w:style w:type="paragraph" w:styleId="BodyText3">
    <w:name w:val="Body Text 3"/>
    <w:basedOn w:val="Normal"/>
    <w:link w:val="BodyText3Char"/>
    <w:semiHidden/>
    <w:unhideWhenUsed/>
    <w:rsid w:val="004F1D41"/>
    <w:pPr>
      <w:spacing w:after="0" w:line="264"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4F1D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3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CB7"/>
  </w:style>
  <w:style w:type="paragraph" w:styleId="Footer">
    <w:name w:val="footer"/>
    <w:basedOn w:val="Normal"/>
    <w:link w:val="FooterChar"/>
    <w:uiPriority w:val="99"/>
    <w:unhideWhenUsed/>
    <w:rsid w:val="00F73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CB7"/>
  </w:style>
</w:styles>
</file>

<file path=word/webSettings.xml><?xml version="1.0" encoding="utf-8"?>
<w:webSettings xmlns:r="http://schemas.openxmlformats.org/officeDocument/2006/relationships" xmlns:w="http://schemas.openxmlformats.org/wordprocessingml/2006/main">
  <w:divs>
    <w:div w:id="251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ypal.com/webapps/mpp/ua/privacy-full?country.x=GB&amp;locale.x=en_G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ms_exeterassociation@hot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usiness/news/facebooks-commitment-to-data-protection-and-privacy-in-compliance-with-the-gdpr" TargetMode="External"/><Relationship Id="rId5" Type="http://schemas.openxmlformats.org/officeDocument/2006/relationships/webSettings" Target="webSettings.xml"/><Relationship Id="rId15" Type="http://schemas.openxmlformats.org/officeDocument/2006/relationships/hyperlink" Target="mailto:hms_exeterassociation@hotmail.com" TargetMode="External"/><Relationship Id="rId10" Type="http://schemas.openxmlformats.org/officeDocument/2006/relationships/hyperlink" Target="www.facebook.com/ExeterAssoci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msexeter.com/" TargetMode="External"/><Relationship Id="rId14" Type="http://schemas.openxmlformats.org/officeDocument/2006/relationships/hyperlink" Target="https://mailchimp.com/lega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11DE-F88F-4FD0-9713-DDE59FC8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Davis</cp:lastModifiedBy>
  <cp:revision>2</cp:revision>
  <cp:lastPrinted>2018-05-24T16:17:00Z</cp:lastPrinted>
  <dcterms:created xsi:type="dcterms:W3CDTF">2018-05-24T19:43:00Z</dcterms:created>
  <dcterms:modified xsi:type="dcterms:W3CDTF">2018-05-24T19:43:00Z</dcterms:modified>
</cp:coreProperties>
</file>